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A3" w:rsidRDefault="001130A3" w:rsidP="001130A3">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1130A3" w:rsidRDefault="001130A3" w:rsidP="001130A3">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1130A3" w:rsidRDefault="001130A3" w:rsidP="001130A3">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1130A3" w:rsidRDefault="001130A3" w:rsidP="001130A3">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1130A3" w:rsidRDefault="001130A3" w:rsidP="001130A3">
      <w:pPr>
        <w:pStyle w:val="NoSpacing"/>
        <w:jc w:val="center"/>
        <w:rPr>
          <w:rFonts w:ascii="Times New Roman" w:hAnsi="Times New Roman" w:cs="Times New Roman"/>
          <w:b/>
          <w:sz w:val="28"/>
          <w:szCs w:val="28"/>
        </w:rPr>
      </w:pPr>
    </w:p>
    <w:p w:rsidR="001130A3" w:rsidRDefault="001130A3" w:rsidP="001130A3">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47/2019</w:t>
      </w:r>
    </w:p>
    <w:p w:rsidR="001130A3" w:rsidRDefault="001130A3" w:rsidP="001130A3">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13.08.2019</w:t>
      </w:r>
    </w:p>
    <w:p w:rsidR="001130A3" w:rsidRDefault="001130A3" w:rsidP="001130A3">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03.10.2019</w:t>
      </w:r>
    </w:p>
    <w:p w:rsidR="001130A3" w:rsidRDefault="001130A3" w:rsidP="001130A3">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C48C0">
        <w:rPr>
          <w:rFonts w:ascii="Times New Roman" w:hAnsi="Times New Roman" w:cs="Times New Roman"/>
          <w:b/>
          <w:sz w:val="28"/>
          <w:szCs w:val="28"/>
        </w:rPr>
        <w:t>10</w:t>
      </w:r>
      <w:r w:rsidR="001F2F0A">
        <w:rPr>
          <w:rFonts w:ascii="Times New Roman" w:hAnsi="Times New Roman" w:cs="Times New Roman"/>
          <w:b/>
          <w:sz w:val="28"/>
          <w:szCs w:val="28"/>
        </w:rPr>
        <w:t>.</w:t>
      </w:r>
      <w:r>
        <w:rPr>
          <w:rFonts w:ascii="Times New Roman" w:hAnsi="Times New Roman" w:cs="Times New Roman"/>
          <w:b/>
          <w:sz w:val="28"/>
          <w:szCs w:val="28"/>
        </w:rPr>
        <w:t>10.2019</w:t>
      </w:r>
    </w:p>
    <w:p w:rsidR="001130A3" w:rsidRDefault="001130A3" w:rsidP="001130A3">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1130A3" w:rsidRDefault="001130A3" w:rsidP="001130A3">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1130A3" w:rsidRDefault="001130A3" w:rsidP="001130A3">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1130A3" w:rsidRDefault="001130A3" w:rsidP="001130A3">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M</w:t>
      </w:r>
      <w:r w:rsidR="002A0953">
        <w:rPr>
          <w:rFonts w:ascii="Times New Roman" w:hAnsi="Times New Roman" w:cs="Times New Roman"/>
          <w:sz w:val="28"/>
          <w:szCs w:val="28"/>
        </w:rPr>
        <w:t>a</w:t>
      </w:r>
      <w:r>
        <w:rPr>
          <w:rFonts w:ascii="Times New Roman" w:hAnsi="Times New Roman" w:cs="Times New Roman"/>
          <w:sz w:val="28"/>
          <w:szCs w:val="28"/>
        </w:rPr>
        <w:t>nmeet Singh,</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  M/S Vibrant Inc.,</w:t>
      </w:r>
    </w:p>
    <w:p w:rsidR="001130A3" w:rsidRDefault="001130A3" w:rsidP="001130A3">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V&amp;P.O. Ramgarh,</w:t>
      </w:r>
    </w:p>
    <w:p w:rsidR="001130A3" w:rsidRDefault="001130A3" w:rsidP="001130A3">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Chandigarh Road,</w:t>
      </w:r>
    </w:p>
    <w:p w:rsidR="001130A3" w:rsidRDefault="001130A3" w:rsidP="001130A3">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Ludhiana. </w:t>
      </w:r>
    </w:p>
    <w:p w:rsidR="001130A3" w:rsidRDefault="001130A3" w:rsidP="001130A3">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1130A3" w:rsidRDefault="001130A3" w:rsidP="001130A3">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1130A3" w:rsidRDefault="00DC48C0" w:rsidP="001130A3">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DS </w:t>
      </w:r>
      <w:r w:rsidR="001130A3">
        <w:rPr>
          <w:rFonts w:ascii="Times New Roman" w:hAnsi="Times New Roman" w:cs="Times New Roman"/>
          <w:sz w:val="28"/>
          <w:szCs w:val="28"/>
        </w:rPr>
        <w:t>Estate  Division(Special),</w:t>
      </w:r>
    </w:p>
    <w:p w:rsidR="001130A3" w:rsidRDefault="001130A3" w:rsidP="001130A3">
      <w:pPr>
        <w:pStyle w:val="NoSpacing"/>
        <w:ind w:left="2160"/>
        <w:jc w:val="both"/>
        <w:rPr>
          <w:rFonts w:ascii="Times New Roman" w:hAnsi="Times New Roman" w:cs="Times New Roman"/>
          <w:sz w:val="28"/>
          <w:szCs w:val="28"/>
        </w:rPr>
      </w:pPr>
      <w:r>
        <w:rPr>
          <w:rFonts w:ascii="Times New Roman" w:hAnsi="Times New Roman" w:cs="Times New Roman"/>
          <w:sz w:val="28"/>
          <w:szCs w:val="28"/>
        </w:rPr>
        <w:t>PSPCL, Ludhiana .</w:t>
      </w:r>
    </w:p>
    <w:p w:rsidR="001130A3" w:rsidRDefault="001130A3" w:rsidP="001130A3">
      <w:pPr>
        <w:pStyle w:val="NoSpacing"/>
        <w:ind w:left="2160"/>
        <w:jc w:val="both"/>
        <w:rPr>
          <w:rFonts w:ascii="Times New Roman" w:hAnsi="Times New Roman" w:cs="Times New Roman"/>
          <w:sz w:val="28"/>
          <w:szCs w:val="28"/>
        </w:rPr>
      </w:pPr>
    </w:p>
    <w:p w:rsidR="001130A3" w:rsidRDefault="001130A3" w:rsidP="001130A3">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1130A3" w:rsidRDefault="001130A3" w:rsidP="001130A3">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 xml:space="preserve">Sh. Parvesh Chadha, </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Sh.Kanwarjit Singh, Advocate,</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Petitioner’s  Counsel  (PC).</w:t>
      </w:r>
    </w:p>
    <w:p w:rsidR="00470E43" w:rsidRDefault="00470E43" w:rsidP="001130A3">
      <w:pPr>
        <w:pStyle w:val="NoSpacing"/>
        <w:jc w:val="both"/>
        <w:rPr>
          <w:rFonts w:ascii="Times New Roman" w:hAnsi="Times New Roman" w:cs="Times New Roman"/>
          <w:sz w:val="28"/>
          <w:szCs w:val="28"/>
        </w:rPr>
      </w:pP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DC48C0">
        <w:rPr>
          <w:rFonts w:ascii="Times New Roman" w:hAnsi="Times New Roman" w:cs="Times New Roman"/>
          <w:sz w:val="28"/>
          <w:szCs w:val="28"/>
        </w:rPr>
        <w:t>1.</w:t>
      </w:r>
      <w:r>
        <w:rPr>
          <w:rFonts w:ascii="Times New Roman" w:hAnsi="Times New Roman" w:cs="Times New Roman"/>
          <w:sz w:val="28"/>
          <w:szCs w:val="28"/>
        </w:rPr>
        <w:tab/>
        <w:t>Er.</w:t>
      </w:r>
      <w:r w:rsidR="00DC48C0">
        <w:rPr>
          <w:rFonts w:ascii="Times New Roman" w:hAnsi="Times New Roman" w:cs="Times New Roman"/>
          <w:sz w:val="28"/>
          <w:szCs w:val="28"/>
        </w:rPr>
        <w:t>Mandeep Kumar</w:t>
      </w:r>
      <w:r>
        <w:rPr>
          <w:rFonts w:ascii="Times New Roman" w:hAnsi="Times New Roman" w:cs="Times New Roman"/>
          <w:sz w:val="28"/>
          <w:szCs w:val="28"/>
        </w:rPr>
        <w:t>,</w:t>
      </w:r>
    </w:p>
    <w:p w:rsidR="001130A3" w:rsidRDefault="001130A3" w:rsidP="001130A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C48C0">
        <w:rPr>
          <w:rFonts w:ascii="Times New Roman" w:hAnsi="Times New Roman" w:cs="Times New Roman"/>
          <w:sz w:val="28"/>
          <w:szCs w:val="28"/>
        </w:rPr>
        <w:t xml:space="preserve">AEE/DS, Tech Unit-3, </w:t>
      </w:r>
    </w:p>
    <w:p w:rsidR="00DC48C0" w:rsidRDefault="00DC48C0" w:rsidP="001130A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Sahnewal</w:t>
      </w:r>
    </w:p>
    <w:p w:rsidR="001130A3" w:rsidRDefault="001130A3" w:rsidP="00DC48C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DC48C0">
        <w:rPr>
          <w:rFonts w:ascii="Times New Roman" w:hAnsi="Times New Roman" w:cs="Times New Roman"/>
          <w:sz w:val="28"/>
          <w:szCs w:val="28"/>
        </w:rPr>
        <w:tab/>
      </w:r>
      <w:r w:rsidR="00DC48C0">
        <w:rPr>
          <w:rFonts w:ascii="Times New Roman" w:hAnsi="Times New Roman" w:cs="Times New Roman"/>
          <w:sz w:val="28"/>
          <w:szCs w:val="28"/>
        </w:rPr>
        <w:tab/>
        <w:t xml:space="preserve">    2.</w:t>
      </w:r>
      <w:r w:rsidR="00DC48C0">
        <w:rPr>
          <w:rFonts w:ascii="Times New Roman" w:hAnsi="Times New Roman" w:cs="Times New Roman"/>
          <w:sz w:val="28"/>
          <w:szCs w:val="28"/>
        </w:rPr>
        <w:tab/>
        <w:t>Sh.Krishan Singh, AAO,</w:t>
      </w:r>
    </w:p>
    <w:p w:rsidR="00DC48C0" w:rsidRDefault="00DC48C0" w:rsidP="00DC48C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Estate Division (Special),</w:t>
      </w:r>
    </w:p>
    <w:p w:rsidR="00DC48C0" w:rsidRDefault="00DC48C0" w:rsidP="00DC48C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Ludhiana.</w:t>
      </w:r>
    </w:p>
    <w:p w:rsidR="001130A3" w:rsidRDefault="001130A3" w:rsidP="001130A3">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Before me for consideration is an Appeal preferred by the Petitioner against the decision dated 16.05.2019 in Case No. CGL-053 of  2019 of the Consumers Grievances Redressal Forum (Forum), Ludhiana stating as under:</w:t>
      </w:r>
    </w:p>
    <w:p w:rsidR="00251E5B" w:rsidRPr="00251E5B" w:rsidRDefault="00251E5B" w:rsidP="00251E5B">
      <w:pPr>
        <w:pStyle w:val="ListParagraph"/>
        <w:spacing w:line="480" w:lineRule="auto"/>
        <w:ind w:left="2160" w:hanging="716"/>
        <w:jc w:val="both"/>
        <w:rPr>
          <w:rFonts w:ascii="Times New Roman" w:hAnsi="Times New Roman" w:cs="Times New Roman"/>
          <w:i/>
          <w:iCs/>
          <w:sz w:val="28"/>
          <w:szCs w:val="28"/>
        </w:rPr>
      </w:pPr>
      <w:r w:rsidRPr="00251E5B">
        <w:rPr>
          <w:rFonts w:ascii="Times New Roman" w:hAnsi="Times New Roman" w:cs="Times New Roman"/>
          <w:b/>
          <w:i/>
          <w:iCs/>
        </w:rPr>
        <w:t>“(i)</w:t>
      </w:r>
      <w:r>
        <w:rPr>
          <w:rFonts w:ascii="Times New Roman" w:hAnsi="Times New Roman" w:cs="Times New Roman"/>
          <w:i/>
          <w:iCs/>
        </w:rPr>
        <w:t xml:space="preserve">  </w:t>
      </w:r>
      <w:r>
        <w:rPr>
          <w:rFonts w:ascii="Times New Roman" w:hAnsi="Times New Roman" w:cs="Times New Roman"/>
          <w:i/>
          <w:iCs/>
        </w:rPr>
        <w:tab/>
      </w:r>
      <w:r w:rsidRPr="00251E5B">
        <w:rPr>
          <w:rFonts w:ascii="Times New Roman" w:hAnsi="Times New Roman" w:cs="Times New Roman"/>
          <w:i/>
          <w:iCs/>
          <w:sz w:val="28"/>
          <w:szCs w:val="28"/>
        </w:rPr>
        <w:t>Rs 3,86,055/- is recoverable from the Petitioner and Petitioner is liable to pay interest for the period as per Reg. 2.42 (ii) of  Forum &amp; Ombudsman Reg. 2016 and section VIII, Reg. 6(5)(ii) of ESIM 2018 as SBI base rate prevalent on 1</w:t>
      </w:r>
      <w:r w:rsidRPr="00251E5B">
        <w:rPr>
          <w:rFonts w:ascii="Times New Roman" w:hAnsi="Times New Roman" w:cs="Times New Roman"/>
          <w:i/>
          <w:iCs/>
          <w:sz w:val="28"/>
          <w:szCs w:val="28"/>
          <w:vertAlign w:val="superscript"/>
        </w:rPr>
        <w:t>st</w:t>
      </w:r>
      <w:r w:rsidRPr="00251E5B">
        <w:rPr>
          <w:rFonts w:ascii="Times New Roman" w:hAnsi="Times New Roman" w:cs="Times New Roman"/>
          <w:i/>
          <w:iCs/>
          <w:sz w:val="28"/>
          <w:szCs w:val="28"/>
        </w:rPr>
        <w:t xml:space="preserve">  April of relevant year plus 2% for the period from the date of payment becomes payable/receivable.”</w:t>
      </w:r>
    </w:p>
    <w:p w:rsidR="001130A3" w:rsidRDefault="001130A3" w:rsidP="00251E5B">
      <w:pPr>
        <w:pStyle w:val="ListParagraph"/>
        <w:tabs>
          <w:tab w:val="left" w:pos="709"/>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1130A3" w:rsidRDefault="001130A3" w:rsidP="001130A3">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251E5B" w:rsidRDefault="00251E5B" w:rsidP="00251E5B">
      <w:pPr>
        <w:pStyle w:val="ListParagraph"/>
        <w:numPr>
          <w:ilvl w:val="0"/>
          <w:numId w:val="9"/>
        </w:numPr>
        <w:spacing w:line="480" w:lineRule="auto"/>
        <w:ind w:left="0" w:firstLine="0"/>
        <w:jc w:val="both"/>
        <w:rPr>
          <w:rFonts w:ascii="Times New Roman" w:hAnsi="Times New Roman" w:cs="Times New Roman"/>
          <w:sz w:val="28"/>
          <w:szCs w:val="28"/>
        </w:rPr>
      </w:pPr>
      <w:r w:rsidRPr="00251E5B">
        <w:rPr>
          <w:rFonts w:ascii="Times New Roman" w:hAnsi="Times New Roman" w:cs="Times New Roman"/>
          <w:sz w:val="28"/>
          <w:szCs w:val="28"/>
        </w:rPr>
        <w:t xml:space="preserve">The Petitioner was  having a Large Supply Category connection </w:t>
      </w:r>
    </w:p>
    <w:p w:rsidR="00251E5B" w:rsidRPr="00251E5B" w:rsidRDefault="00251E5B" w:rsidP="00251E5B">
      <w:pPr>
        <w:pStyle w:val="ListParagraph"/>
        <w:spacing w:line="480" w:lineRule="auto"/>
        <w:jc w:val="both"/>
        <w:rPr>
          <w:rFonts w:ascii="Times New Roman" w:hAnsi="Times New Roman" w:cs="Times New Roman"/>
          <w:sz w:val="28"/>
          <w:szCs w:val="28"/>
        </w:rPr>
      </w:pPr>
      <w:r w:rsidRPr="00251E5B">
        <w:rPr>
          <w:rFonts w:ascii="Times New Roman" w:hAnsi="Times New Roman" w:cs="Times New Roman"/>
          <w:sz w:val="28"/>
          <w:szCs w:val="28"/>
        </w:rPr>
        <w:t xml:space="preserve">with sanctioned load of 200 kW and </w:t>
      </w:r>
      <w:r w:rsidR="00DC48C0">
        <w:rPr>
          <w:rFonts w:ascii="Times New Roman" w:hAnsi="Times New Roman" w:cs="Times New Roman"/>
          <w:sz w:val="28"/>
          <w:szCs w:val="28"/>
        </w:rPr>
        <w:t>c</w:t>
      </w:r>
      <w:r w:rsidRPr="00251E5B">
        <w:rPr>
          <w:rFonts w:ascii="Times New Roman" w:hAnsi="Times New Roman" w:cs="Times New Roman"/>
          <w:sz w:val="28"/>
          <w:szCs w:val="28"/>
        </w:rPr>
        <w:t xml:space="preserve">ontract </w:t>
      </w:r>
      <w:r w:rsidR="00DC48C0">
        <w:rPr>
          <w:rFonts w:ascii="Times New Roman" w:hAnsi="Times New Roman" w:cs="Times New Roman"/>
          <w:sz w:val="28"/>
          <w:szCs w:val="28"/>
        </w:rPr>
        <w:t>d</w:t>
      </w:r>
      <w:r w:rsidRPr="00251E5B">
        <w:rPr>
          <w:rFonts w:ascii="Times New Roman" w:hAnsi="Times New Roman" w:cs="Times New Roman"/>
          <w:sz w:val="28"/>
          <w:szCs w:val="28"/>
        </w:rPr>
        <w:t xml:space="preserve">emand (CD) of </w:t>
      </w:r>
      <w:r>
        <w:rPr>
          <w:rFonts w:ascii="Times New Roman" w:hAnsi="Times New Roman" w:cs="Times New Roman"/>
          <w:sz w:val="28"/>
          <w:szCs w:val="28"/>
        </w:rPr>
        <w:t xml:space="preserve">  </w:t>
      </w:r>
      <w:r w:rsidR="00DC48C0">
        <w:rPr>
          <w:rFonts w:ascii="Times New Roman" w:hAnsi="Times New Roman" w:cs="Times New Roman"/>
          <w:sz w:val="28"/>
          <w:szCs w:val="28"/>
        </w:rPr>
        <w:t xml:space="preserve">    </w:t>
      </w:r>
      <w:r w:rsidRPr="00251E5B">
        <w:rPr>
          <w:rFonts w:ascii="Times New Roman" w:hAnsi="Times New Roman" w:cs="Times New Roman"/>
          <w:sz w:val="28"/>
          <w:szCs w:val="28"/>
        </w:rPr>
        <w:t>200 kVA.</w:t>
      </w:r>
    </w:p>
    <w:p w:rsidR="00251E5B" w:rsidRPr="00251E5B" w:rsidRDefault="00251E5B" w:rsidP="00251E5B">
      <w:pPr>
        <w:pStyle w:val="ListParagraph"/>
        <w:numPr>
          <w:ilvl w:val="0"/>
          <w:numId w:val="9"/>
        </w:numPr>
        <w:spacing w:line="480" w:lineRule="auto"/>
        <w:ind w:left="0" w:firstLine="0"/>
        <w:jc w:val="both"/>
        <w:rPr>
          <w:rFonts w:ascii="Times New Roman" w:hAnsi="Times New Roman" w:cs="Times New Roman"/>
          <w:sz w:val="28"/>
          <w:szCs w:val="28"/>
        </w:rPr>
      </w:pPr>
      <w:r w:rsidRPr="00251E5B">
        <w:rPr>
          <w:rFonts w:ascii="Times New Roman" w:hAnsi="Times New Roman" w:cs="Times New Roman"/>
          <w:sz w:val="28"/>
          <w:szCs w:val="28"/>
        </w:rPr>
        <w:t xml:space="preserve">The account of the Petitioner was checked by Special Audit Party, </w:t>
      </w:r>
    </w:p>
    <w:p w:rsidR="00251E5B" w:rsidRPr="00251E5B" w:rsidRDefault="00DC48C0" w:rsidP="00251E5B">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Sahnewal Camp which noticed that t</w:t>
      </w:r>
      <w:r w:rsidR="00251E5B" w:rsidRPr="00251E5B">
        <w:rPr>
          <w:rFonts w:ascii="Times New Roman" w:hAnsi="Times New Roman" w:cs="Times New Roman"/>
          <w:sz w:val="28"/>
          <w:szCs w:val="28"/>
        </w:rPr>
        <w:t xml:space="preserve">he payments were </w:t>
      </w:r>
      <w:r>
        <w:rPr>
          <w:rFonts w:ascii="Times New Roman" w:hAnsi="Times New Roman" w:cs="Times New Roman"/>
          <w:sz w:val="28"/>
          <w:szCs w:val="28"/>
        </w:rPr>
        <w:t xml:space="preserve">posted in </w:t>
      </w:r>
      <w:r w:rsidR="00251E5B" w:rsidRPr="00251E5B">
        <w:rPr>
          <w:rFonts w:ascii="Times New Roman" w:hAnsi="Times New Roman" w:cs="Times New Roman"/>
          <w:sz w:val="28"/>
          <w:szCs w:val="28"/>
        </w:rPr>
        <w:t xml:space="preserve">excess </w:t>
      </w:r>
      <w:r>
        <w:rPr>
          <w:rFonts w:ascii="Times New Roman" w:hAnsi="Times New Roman" w:cs="Times New Roman"/>
          <w:sz w:val="28"/>
          <w:szCs w:val="28"/>
        </w:rPr>
        <w:t>there</w:t>
      </w:r>
      <w:r w:rsidR="00251E5B" w:rsidRPr="00251E5B">
        <w:rPr>
          <w:rFonts w:ascii="Times New Roman" w:hAnsi="Times New Roman" w:cs="Times New Roman"/>
          <w:sz w:val="28"/>
          <w:szCs w:val="28"/>
        </w:rPr>
        <w:t xml:space="preserve">in by Rs 6,95,549/- on account of excess credit given through three No. Check Lots entered </w:t>
      </w:r>
      <w:r>
        <w:rPr>
          <w:rFonts w:ascii="Times New Roman" w:hAnsi="Times New Roman" w:cs="Times New Roman"/>
          <w:sz w:val="28"/>
          <w:szCs w:val="28"/>
        </w:rPr>
        <w:t>on</w:t>
      </w:r>
      <w:r w:rsidR="00251E5B" w:rsidRPr="00251E5B">
        <w:rPr>
          <w:rFonts w:ascii="Times New Roman" w:hAnsi="Times New Roman" w:cs="Times New Roman"/>
          <w:sz w:val="28"/>
          <w:szCs w:val="28"/>
        </w:rPr>
        <w:t xml:space="preserve"> date</w:t>
      </w:r>
      <w:r>
        <w:rPr>
          <w:rFonts w:ascii="Times New Roman" w:hAnsi="Times New Roman" w:cs="Times New Roman"/>
          <w:sz w:val="28"/>
          <w:szCs w:val="28"/>
        </w:rPr>
        <w:t>d</w:t>
      </w:r>
      <w:r w:rsidR="00251E5B" w:rsidRPr="00251E5B">
        <w:rPr>
          <w:rFonts w:ascii="Times New Roman" w:hAnsi="Times New Roman" w:cs="Times New Roman"/>
          <w:sz w:val="28"/>
          <w:szCs w:val="28"/>
        </w:rPr>
        <w:t xml:space="preserve"> 30.05.2016, 02.08.2016 and 08.10.2016, amounting to Rs 3,91,011/-, Rs 1,78,738/- and Rs 1,25,800/- respectively. </w:t>
      </w:r>
    </w:p>
    <w:p w:rsidR="00251E5B" w:rsidRDefault="00251E5B" w:rsidP="00251E5B">
      <w:pPr>
        <w:pStyle w:val="ListParagraph"/>
        <w:numPr>
          <w:ilvl w:val="0"/>
          <w:numId w:val="9"/>
        </w:numPr>
        <w:spacing w:line="480" w:lineRule="auto"/>
        <w:ind w:left="0" w:firstLine="0"/>
        <w:jc w:val="both"/>
        <w:rPr>
          <w:rFonts w:ascii="Times New Roman" w:hAnsi="Times New Roman" w:cs="Times New Roman"/>
          <w:sz w:val="28"/>
          <w:szCs w:val="28"/>
        </w:rPr>
      </w:pPr>
      <w:r w:rsidRPr="00251E5B">
        <w:rPr>
          <w:rFonts w:ascii="Times New Roman" w:hAnsi="Times New Roman" w:cs="Times New Roman"/>
          <w:sz w:val="28"/>
          <w:szCs w:val="28"/>
        </w:rPr>
        <w:lastRenderedPageBreak/>
        <w:t xml:space="preserve"> In view of </w:t>
      </w:r>
      <w:r w:rsidR="00DC48C0">
        <w:rPr>
          <w:rFonts w:ascii="Times New Roman" w:hAnsi="Times New Roman" w:cs="Times New Roman"/>
          <w:sz w:val="28"/>
          <w:szCs w:val="28"/>
        </w:rPr>
        <w:t>the said</w:t>
      </w:r>
      <w:r w:rsidRPr="00251E5B">
        <w:rPr>
          <w:rFonts w:ascii="Times New Roman" w:hAnsi="Times New Roman" w:cs="Times New Roman"/>
          <w:sz w:val="28"/>
          <w:szCs w:val="28"/>
        </w:rPr>
        <w:t xml:space="preserve"> observations of </w:t>
      </w:r>
      <w:r w:rsidR="00DC48C0">
        <w:rPr>
          <w:rFonts w:ascii="Times New Roman" w:hAnsi="Times New Roman" w:cs="Times New Roman"/>
          <w:sz w:val="28"/>
          <w:szCs w:val="28"/>
        </w:rPr>
        <w:t xml:space="preserve">the </w:t>
      </w:r>
      <w:r w:rsidRPr="00251E5B">
        <w:rPr>
          <w:rFonts w:ascii="Times New Roman" w:hAnsi="Times New Roman" w:cs="Times New Roman"/>
          <w:sz w:val="28"/>
          <w:szCs w:val="28"/>
        </w:rPr>
        <w:t xml:space="preserve">Audit Party, the Respondent </w:t>
      </w:r>
    </w:p>
    <w:p w:rsidR="00251E5B" w:rsidRPr="00251E5B" w:rsidRDefault="00251E5B" w:rsidP="00251E5B">
      <w:pPr>
        <w:pStyle w:val="ListParagraph"/>
        <w:spacing w:line="480" w:lineRule="auto"/>
        <w:jc w:val="both"/>
        <w:rPr>
          <w:rFonts w:ascii="Times New Roman" w:hAnsi="Times New Roman" w:cs="Times New Roman"/>
          <w:sz w:val="28"/>
          <w:szCs w:val="28"/>
        </w:rPr>
      </w:pPr>
      <w:r w:rsidRPr="00251E5B">
        <w:rPr>
          <w:rFonts w:ascii="Times New Roman" w:hAnsi="Times New Roman" w:cs="Times New Roman"/>
          <w:sz w:val="28"/>
          <w:szCs w:val="28"/>
        </w:rPr>
        <w:t>issued Notice</w:t>
      </w:r>
      <w:r w:rsidR="00DC48C0">
        <w:rPr>
          <w:rFonts w:ascii="Times New Roman" w:hAnsi="Times New Roman" w:cs="Times New Roman"/>
          <w:sz w:val="28"/>
          <w:szCs w:val="28"/>
        </w:rPr>
        <w:t>, bearing N</w:t>
      </w:r>
      <w:r w:rsidRPr="00251E5B">
        <w:rPr>
          <w:rFonts w:ascii="Times New Roman" w:hAnsi="Times New Roman" w:cs="Times New Roman"/>
          <w:sz w:val="28"/>
          <w:szCs w:val="28"/>
        </w:rPr>
        <w:t xml:space="preserve">o. 130 dated 24.01.2019 </w:t>
      </w:r>
      <w:r w:rsidR="00DC48C0">
        <w:rPr>
          <w:rFonts w:ascii="Times New Roman" w:hAnsi="Times New Roman" w:cs="Times New Roman"/>
          <w:sz w:val="28"/>
          <w:szCs w:val="28"/>
        </w:rPr>
        <w:t xml:space="preserve"> for deposit of      Rs 1</w:t>
      </w:r>
      <w:r w:rsidRPr="00251E5B">
        <w:rPr>
          <w:rFonts w:ascii="Times New Roman" w:hAnsi="Times New Roman" w:cs="Times New Roman"/>
          <w:sz w:val="28"/>
          <w:szCs w:val="28"/>
        </w:rPr>
        <w:t>0</w:t>
      </w:r>
      <w:r w:rsidR="00DC48C0">
        <w:rPr>
          <w:rFonts w:ascii="Times New Roman" w:hAnsi="Times New Roman" w:cs="Times New Roman"/>
          <w:sz w:val="28"/>
          <w:szCs w:val="28"/>
        </w:rPr>
        <w:t>,</w:t>
      </w:r>
      <w:r w:rsidRPr="00251E5B">
        <w:rPr>
          <w:rFonts w:ascii="Times New Roman" w:hAnsi="Times New Roman" w:cs="Times New Roman"/>
          <w:sz w:val="28"/>
          <w:szCs w:val="28"/>
        </w:rPr>
        <w:t>05,926/- (including Rs 3,10,377/- on account of interest ) to the  Petitioner.</w:t>
      </w:r>
    </w:p>
    <w:p w:rsidR="00251E5B" w:rsidRPr="00251E5B" w:rsidRDefault="00251E5B" w:rsidP="00DC48C0">
      <w:pPr>
        <w:pStyle w:val="ListParagraph"/>
        <w:numPr>
          <w:ilvl w:val="0"/>
          <w:numId w:val="9"/>
        </w:numPr>
        <w:spacing w:line="480" w:lineRule="auto"/>
        <w:ind w:left="0" w:firstLine="0"/>
        <w:jc w:val="both"/>
        <w:rPr>
          <w:rFonts w:ascii="Times New Roman" w:hAnsi="Times New Roman" w:cs="Times New Roman"/>
          <w:sz w:val="28"/>
          <w:szCs w:val="28"/>
        </w:rPr>
      </w:pPr>
      <w:r w:rsidRPr="00251E5B">
        <w:rPr>
          <w:rFonts w:ascii="Times New Roman" w:hAnsi="Times New Roman" w:cs="Times New Roman"/>
          <w:sz w:val="28"/>
          <w:szCs w:val="28"/>
        </w:rPr>
        <w:t xml:space="preserve">The Petitioner did not agree with the above </w:t>
      </w:r>
      <w:r w:rsidR="00DC48C0">
        <w:rPr>
          <w:rFonts w:ascii="Times New Roman" w:hAnsi="Times New Roman" w:cs="Times New Roman"/>
          <w:sz w:val="28"/>
          <w:szCs w:val="28"/>
        </w:rPr>
        <w:t>N</w:t>
      </w:r>
      <w:r w:rsidRPr="00251E5B">
        <w:rPr>
          <w:rFonts w:ascii="Times New Roman" w:hAnsi="Times New Roman" w:cs="Times New Roman"/>
          <w:sz w:val="28"/>
          <w:szCs w:val="28"/>
        </w:rPr>
        <w:t xml:space="preserve">otice and filed </w:t>
      </w:r>
      <w:r>
        <w:rPr>
          <w:rFonts w:ascii="Times New Roman" w:hAnsi="Times New Roman" w:cs="Times New Roman"/>
          <w:sz w:val="28"/>
          <w:szCs w:val="28"/>
        </w:rPr>
        <w:t>a</w:t>
      </w:r>
      <w:r w:rsidRPr="00251E5B">
        <w:rPr>
          <w:rFonts w:ascii="Times New Roman" w:hAnsi="Times New Roman" w:cs="Times New Roman"/>
          <w:sz w:val="28"/>
          <w:szCs w:val="28"/>
        </w:rPr>
        <w:t xml:space="preserve"> </w:t>
      </w:r>
    </w:p>
    <w:p w:rsidR="00251E5B" w:rsidRDefault="00251E5B" w:rsidP="00DC48C0">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Petition</w:t>
      </w:r>
      <w:r w:rsidR="009A0994">
        <w:rPr>
          <w:rFonts w:ascii="Times New Roman" w:hAnsi="Times New Roman" w:cs="Times New Roman"/>
          <w:sz w:val="28"/>
          <w:szCs w:val="28"/>
        </w:rPr>
        <w:t xml:space="preserve"> dated 26.02.2019 in</w:t>
      </w:r>
      <w:r>
        <w:rPr>
          <w:rFonts w:ascii="Times New Roman" w:hAnsi="Times New Roman" w:cs="Times New Roman"/>
          <w:sz w:val="28"/>
          <w:szCs w:val="28"/>
        </w:rPr>
        <w:t xml:space="preserve"> the </w:t>
      </w:r>
      <w:r w:rsidRPr="00251E5B">
        <w:rPr>
          <w:rFonts w:ascii="Times New Roman" w:hAnsi="Times New Roman" w:cs="Times New Roman"/>
          <w:sz w:val="28"/>
          <w:szCs w:val="28"/>
        </w:rPr>
        <w:t>CGRF, Ludhiana who</w:t>
      </w:r>
      <w:r>
        <w:rPr>
          <w:rFonts w:ascii="Times New Roman" w:hAnsi="Times New Roman" w:cs="Times New Roman"/>
          <w:sz w:val="28"/>
          <w:szCs w:val="28"/>
        </w:rPr>
        <w:t>,</w:t>
      </w:r>
      <w:r w:rsidRPr="00251E5B">
        <w:rPr>
          <w:rFonts w:ascii="Times New Roman" w:hAnsi="Times New Roman" w:cs="Times New Roman"/>
          <w:sz w:val="28"/>
          <w:szCs w:val="28"/>
        </w:rPr>
        <w:t xml:space="preserve"> after hea</w:t>
      </w:r>
      <w:r w:rsidR="00DC48C0">
        <w:rPr>
          <w:rFonts w:ascii="Times New Roman" w:hAnsi="Times New Roman" w:cs="Times New Roman"/>
          <w:sz w:val="28"/>
          <w:szCs w:val="28"/>
        </w:rPr>
        <w:t>r</w:t>
      </w:r>
      <w:r w:rsidRPr="00251E5B">
        <w:rPr>
          <w:rFonts w:ascii="Times New Roman" w:hAnsi="Times New Roman" w:cs="Times New Roman"/>
          <w:sz w:val="28"/>
          <w:szCs w:val="28"/>
        </w:rPr>
        <w:t>ing</w:t>
      </w:r>
      <w:r w:rsidR="00DC48C0">
        <w:rPr>
          <w:rFonts w:ascii="Times New Roman" w:hAnsi="Times New Roman" w:cs="Times New Roman"/>
          <w:sz w:val="28"/>
          <w:szCs w:val="28"/>
        </w:rPr>
        <w:t>,</w:t>
      </w:r>
      <w:r w:rsidRPr="00251E5B">
        <w:rPr>
          <w:rFonts w:ascii="Times New Roman" w:hAnsi="Times New Roman" w:cs="Times New Roman"/>
          <w:sz w:val="28"/>
          <w:szCs w:val="28"/>
        </w:rPr>
        <w:t xml:space="preserve"> </w:t>
      </w:r>
      <w:r>
        <w:rPr>
          <w:rFonts w:ascii="Times New Roman" w:hAnsi="Times New Roman" w:cs="Times New Roman"/>
          <w:sz w:val="28"/>
          <w:szCs w:val="28"/>
        </w:rPr>
        <w:t>pas</w:t>
      </w:r>
      <w:r w:rsidR="00ED3243">
        <w:rPr>
          <w:rFonts w:ascii="Times New Roman" w:hAnsi="Times New Roman" w:cs="Times New Roman"/>
          <w:sz w:val="28"/>
          <w:szCs w:val="28"/>
        </w:rPr>
        <w:t>sed the order dated 13.06.2019.</w:t>
      </w:r>
      <w:r w:rsidR="00DC48C0">
        <w:rPr>
          <w:rFonts w:ascii="Times New Roman" w:hAnsi="Times New Roman" w:cs="Times New Roman"/>
          <w:sz w:val="28"/>
          <w:szCs w:val="28"/>
        </w:rPr>
        <w:t xml:space="preserve"> </w:t>
      </w:r>
      <w:r>
        <w:rPr>
          <w:rFonts w:ascii="Times New Roman" w:hAnsi="Times New Roman" w:cs="Times New Roman"/>
          <w:sz w:val="28"/>
          <w:szCs w:val="28"/>
        </w:rPr>
        <w:t>(Reference Page-2, Para-1).</w:t>
      </w:r>
    </w:p>
    <w:p w:rsidR="00171CF8" w:rsidRPr="00171CF8" w:rsidRDefault="00251E5B" w:rsidP="00171CF8">
      <w:pPr>
        <w:pStyle w:val="ListParagraph"/>
        <w:numPr>
          <w:ilvl w:val="0"/>
          <w:numId w:val="9"/>
        </w:numPr>
        <w:tabs>
          <w:tab w:val="left" w:pos="567"/>
          <w:tab w:val="left" w:pos="709"/>
        </w:tabs>
        <w:spacing w:line="480" w:lineRule="auto"/>
        <w:ind w:left="709" w:hanging="709"/>
        <w:jc w:val="both"/>
        <w:rPr>
          <w:rFonts w:ascii="Times New Roman" w:hAnsi="Times New Roman" w:cs="Times New Roman"/>
          <w:b/>
          <w:sz w:val="28"/>
          <w:szCs w:val="28"/>
        </w:rPr>
      </w:pPr>
      <w:r w:rsidRPr="00F3505F">
        <w:rPr>
          <w:rFonts w:ascii="Times New Roman" w:hAnsi="Times New Roman" w:cs="Times New Roman"/>
          <w:sz w:val="28"/>
          <w:szCs w:val="28"/>
        </w:rPr>
        <w:t xml:space="preserve"> Not satisfied with the  decision of the Forum, the Petitioner preferred  an Appeal  in this Court and prayed </w:t>
      </w:r>
      <w:r w:rsidR="00DC48C0">
        <w:rPr>
          <w:rFonts w:ascii="Times New Roman" w:hAnsi="Times New Roman" w:cs="Times New Roman"/>
          <w:sz w:val="28"/>
          <w:szCs w:val="28"/>
        </w:rPr>
        <w:t xml:space="preserve"> to set aside th undue demand raised (including interest and late payment Surcharge) due to mistake on the part of the Revenue Accountant concerned. </w:t>
      </w:r>
    </w:p>
    <w:p w:rsidR="001130A3" w:rsidRDefault="001130A3" w:rsidP="00171CF8">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1130A3" w:rsidRDefault="001130A3" w:rsidP="001130A3">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1130A3" w:rsidRDefault="001130A3" w:rsidP="001130A3">
      <w:pPr>
        <w:pStyle w:val="ListParagraph"/>
        <w:numPr>
          <w:ilvl w:val="0"/>
          <w:numId w:val="2"/>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the Petitioner:</w:t>
      </w:r>
    </w:p>
    <w:p w:rsidR="001130A3" w:rsidRDefault="001130A3" w:rsidP="001130A3">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The Petitioner was having a Large Supp</w:t>
      </w:r>
      <w:r w:rsidR="00ED3243">
        <w:rPr>
          <w:rFonts w:ascii="Times New Roman" w:hAnsi="Times New Roman" w:cs="Times New Roman"/>
          <w:sz w:val="28"/>
          <w:szCs w:val="28"/>
        </w:rPr>
        <w:t xml:space="preserve">ly Category connection, bearing Accoount No.3002959250 </w:t>
      </w:r>
      <w:r>
        <w:rPr>
          <w:rFonts w:ascii="Times New Roman" w:hAnsi="Times New Roman" w:cs="Times New Roman"/>
          <w:sz w:val="28"/>
          <w:szCs w:val="28"/>
        </w:rPr>
        <w:t>and deposited the consumption charges regularly as per the demand raised by the Respondent.</w:t>
      </w:r>
    </w:p>
    <w:p w:rsidR="006F50EA" w:rsidRP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sidRPr="006F50EA">
        <w:rPr>
          <w:rFonts w:ascii="Times New Roman" w:hAnsi="Times New Roman" w:cs="Times New Roman"/>
          <w:sz w:val="28"/>
          <w:szCs w:val="28"/>
        </w:rPr>
        <w:t>The Respondent issued a supplementary bill on 03.01.2019 to</w:t>
      </w:r>
      <w:r w:rsidR="00831184">
        <w:rPr>
          <w:rFonts w:ascii="Times New Roman" w:hAnsi="Times New Roman" w:cs="Times New Roman"/>
          <w:sz w:val="28"/>
          <w:szCs w:val="28"/>
        </w:rPr>
        <w:t xml:space="preserve"> the Petitioner for a sum of Rs </w:t>
      </w:r>
      <w:r w:rsidRPr="006F50EA">
        <w:rPr>
          <w:rFonts w:ascii="Times New Roman" w:hAnsi="Times New Roman" w:cs="Times New Roman"/>
          <w:sz w:val="28"/>
          <w:szCs w:val="28"/>
        </w:rPr>
        <w:t xml:space="preserve">31,76,809/-, on receipt of which, the Petitioner immediately contacted  the Respondent. Since the Respondent did not entertain the Petitioner whereafter, the Petitioner contacted the Chief Engineer, Central Zone, PSPCL, Ludhiana, who directed the Respondent to hear the Petitioner. In compliance of said directions, the  energy bill of the Petitioner  </w:t>
      </w:r>
      <w:r w:rsidR="00831184">
        <w:rPr>
          <w:rFonts w:ascii="Times New Roman" w:hAnsi="Times New Roman" w:cs="Times New Roman"/>
          <w:sz w:val="28"/>
          <w:szCs w:val="28"/>
        </w:rPr>
        <w:t xml:space="preserve">was reviewed </w:t>
      </w:r>
      <w:r>
        <w:rPr>
          <w:rFonts w:ascii="Times New Roman" w:hAnsi="Times New Roman" w:cs="Times New Roman"/>
          <w:sz w:val="28"/>
          <w:szCs w:val="28"/>
        </w:rPr>
        <w:t>and after reducing the charges already collected incorrectly by the Respondent</w:t>
      </w:r>
      <w:r w:rsidR="005E561B">
        <w:rPr>
          <w:rFonts w:ascii="Times New Roman" w:hAnsi="Times New Roman" w:cs="Times New Roman"/>
          <w:sz w:val="28"/>
          <w:szCs w:val="28"/>
        </w:rPr>
        <w:t>,</w:t>
      </w:r>
      <w:r w:rsidR="00827E2B">
        <w:rPr>
          <w:rFonts w:ascii="Times New Roman" w:hAnsi="Times New Roman" w:cs="Times New Roman"/>
          <w:sz w:val="28"/>
          <w:szCs w:val="28"/>
        </w:rPr>
        <w:t xml:space="preserve"> raised a revised demand of  Rs </w:t>
      </w:r>
      <w:r>
        <w:rPr>
          <w:rFonts w:ascii="Times New Roman" w:hAnsi="Times New Roman" w:cs="Times New Roman"/>
          <w:sz w:val="28"/>
          <w:szCs w:val="28"/>
        </w:rPr>
        <w:t>1</w:t>
      </w:r>
      <w:r w:rsidRPr="006F50EA">
        <w:rPr>
          <w:rFonts w:ascii="Times New Roman" w:hAnsi="Times New Roman" w:cs="Times New Roman"/>
          <w:sz w:val="28"/>
          <w:szCs w:val="28"/>
        </w:rPr>
        <w:t>0</w:t>
      </w:r>
      <w:r>
        <w:rPr>
          <w:rFonts w:ascii="Times New Roman" w:hAnsi="Times New Roman" w:cs="Times New Roman"/>
          <w:sz w:val="28"/>
          <w:szCs w:val="28"/>
        </w:rPr>
        <w:t>,</w:t>
      </w:r>
      <w:r w:rsidRPr="006F50EA">
        <w:rPr>
          <w:rFonts w:ascii="Times New Roman" w:hAnsi="Times New Roman" w:cs="Times New Roman"/>
          <w:sz w:val="28"/>
          <w:szCs w:val="28"/>
        </w:rPr>
        <w:t>05</w:t>
      </w:r>
      <w:r>
        <w:rPr>
          <w:rFonts w:ascii="Times New Roman" w:hAnsi="Times New Roman" w:cs="Times New Roman"/>
          <w:sz w:val="28"/>
          <w:szCs w:val="28"/>
        </w:rPr>
        <w:t>,</w:t>
      </w:r>
      <w:r w:rsidRPr="006F50EA">
        <w:rPr>
          <w:rFonts w:ascii="Times New Roman" w:hAnsi="Times New Roman" w:cs="Times New Roman"/>
          <w:sz w:val="28"/>
          <w:szCs w:val="28"/>
        </w:rPr>
        <w:t>926</w:t>
      </w:r>
      <w:r w:rsidR="00441A81">
        <w:rPr>
          <w:rFonts w:ascii="Times New Roman" w:hAnsi="Times New Roman" w:cs="Times New Roman"/>
          <w:sz w:val="28"/>
          <w:szCs w:val="28"/>
        </w:rPr>
        <w:t>/-</w:t>
      </w:r>
      <w:r w:rsidRPr="006F50EA">
        <w:rPr>
          <w:rFonts w:ascii="Times New Roman" w:hAnsi="Times New Roman" w:cs="Times New Roman"/>
          <w:sz w:val="28"/>
          <w:szCs w:val="28"/>
        </w:rPr>
        <w:t xml:space="preserve"> vide Memo No.130  dated 24.01.2019.</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w:t>
      </w:r>
      <w:r w:rsidR="008E3751">
        <w:rPr>
          <w:rFonts w:ascii="Times New Roman" w:hAnsi="Times New Roman" w:cs="Times New Roman"/>
          <w:sz w:val="28"/>
          <w:szCs w:val="28"/>
        </w:rPr>
        <w:t>a</w:t>
      </w:r>
      <w:r>
        <w:rPr>
          <w:rFonts w:ascii="Times New Roman" w:hAnsi="Times New Roman" w:cs="Times New Roman"/>
          <w:sz w:val="28"/>
          <w:szCs w:val="28"/>
        </w:rPr>
        <w:t>mount charged through  the said  energy bill was not correct</w:t>
      </w:r>
      <w:r w:rsidR="008E3751">
        <w:rPr>
          <w:rFonts w:ascii="Times New Roman" w:hAnsi="Times New Roman" w:cs="Times New Roman"/>
          <w:sz w:val="28"/>
          <w:szCs w:val="28"/>
        </w:rPr>
        <w:t xml:space="preserve"> due to which </w:t>
      </w:r>
      <w:r>
        <w:rPr>
          <w:rFonts w:ascii="Times New Roman" w:hAnsi="Times New Roman" w:cs="Times New Roman"/>
          <w:sz w:val="28"/>
          <w:szCs w:val="28"/>
        </w:rPr>
        <w:t>the Petitioner filed a Petition in the CGRF, Ludhiana</w:t>
      </w:r>
      <w:r w:rsidR="00216463">
        <w:rPr>
          <w:rFonts w:ascii="Times New Roman" w:hAnsi="Times New Roman" w:cs="Times New Roman"/>
          <w:sz w:val="28"/>
          <w:szCs w:val="28"/>
        </w:rPr>
        <w:t>.</w:t>
      </w:r>
    </w:p>
    <w:p w:rsidR="006F50EA" w:rsidRDefault="008E3751"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In response to the reply filed by t</w:t>
      </w:r>
      <w:r w:rsidR="006F50EA">
        <w:rPr>
          <w:rFonts w:ascii="Times New Roman" w:hAnsi="Times New Roman" w:cs="Times New Roman"/>
          <w:sz w:val="28"/>
          <w:szCs w:val="28"/>
        </w:rPr>
        <w:t xml:space="preserve">he Respondent, the Petitioner filed  rejoinder </w:t>
      </w:r>
      <w:r>
        <w:rPr>
          <w:rFonts w:ascii="Times New Roman" w:hAnsi="Times New Roman" w:cs="Times New Roman"/>
          <w:sz w:val="28"/>
          <w:szCs w:val="28"/>
        </w:rPr>
        <w:t xml:space="preserve">whereafter, the Respondent filed the reply to the rejoinder. Again </w:t>
      </w:r>
      <w:r w:rsidR="006F50EA">
        <w:rPr>
          <w:rFonts w:ascii="Times New Roman" w:hAnsi="Times New Roman" w:cs="Times New Roman"/>
          <w:sz w:val="28"/>
          <w:szCs w:val="28"/>
        </w:rPr>
        <w:t xml:space="preserve">the Petitioner </w:t>
      </w:r>
      <w:r>
        <w:rPr>
          <w:rFonts w:ascii="Times New Roman" w:hAnsi="Times New Roman" w:cs="Times New Roman"/>
          <w:sz w:val="28"/>
          <w:szCs w:val="28"/>
        </w:rPr>
        <w:t xml:space="preserve">submitted </w:t>
      </w:r>
      <w:r w:rsidR="006F50EA">
        <w:rPr>
          <w:rFonts w:ascii="Times New Roman" w:hAnsi="Times New Roman" w:cs="Times New Roman"/>
          <w:sz w:val="28"/>
          <w:szCs w:val="28"/>
        </w:rPr>
        <w:t xml:space="preserve">the calculation of the amount recoverable from </w:t>
      </w:r>
      <w:r>
        <w:rPr>
          <w:rFonts w:ascii="Times New Roman" w:hAnsi="Times New Roman" w:cs="Times New Roman"/>
          <w:sz w:val="28"/>
          <w:szCs w:val="28"/>
        </w:rPr>
        <w:t>it</w:t>
      </w:r>
      <w:r w:rsidR="008F1FC8">
        <w:rPr>
          <w:rFonts w:ascii="Times New Roman" w:hAnsi="Times New Roman" w:cs="Times New Roman"/>
          <w:sz w:val="28"/>
          <w:szCs w:val="28"/>
        </w:rPr>
        <w:t xml:space="preserve"> to the tune of Rs </w:t>
      </w:r>
      <w:r w:rsidR="006F50EA">
        <w:rPr>
          <w:rFonts w:ascii="Times New Roman" w:hAnsi="Times New Roman" w:cs="Times New Roman"/>
          <w:sz w:val="28"/>
          <w:szCs w:val="28"/>
        </w:rPr>
        <w:t>2,70,429/-.</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The amount which was found recoverable from the Petitioner was not raised at any time by the Respo</w:t>
      </w:r>
      <w:r w:rsidR="00E91A8A">
        <w:rPr>
          <w:rFonts w:ascii="Times New Roman" w:hAnsi="Times New Roman" w:cs="Times New Roman"/>
          <w:sz w:val="28"/>
          <w:szCs w:val="28"/>
        </w:rPr>
        <w:t>ndent itself earlier to the rais</w:t>
      </w:r>
      <w:r>
        <w:rPr>
          <w:rFonts w:ascii="Times New Roman" w:hAnsi="Times New Roman" w:cs="Times New Roman"/>
          <w:sz w:val="28"/>
          <w:szCs w:val="28"/>
        </w:rPr>
        <w:t>ing of the energy bill dated 24.01.2019.</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Respondent also </w:t>
      </w:r>
      <w:r w:rsidR="008E3751">
        <w:rPr>
          <w:rFonts w:ascii="Times New Roman" w:hAnsi="Times New Roman" w:cs="Times New Roman"/>
          <w:sz w:val="28"/>
          <w:szCs w:val="28"/>
        </w:rPr>
        <w:t xml:space="preserve">submitted </w:t>
      </w:r>
      <w:r>
        <w:rPr>
          <w:rFonts w:ascii="Times New Roman" w:hAnsi="Times New Roman" w:cs="Times New Roman"/>
          <w:sz w:val="28"/>
          <w:szCs w:val="28"/>
        </w:rPr>
        <w:t>the detail</w:t>
      </w:r>
      <w:r w:rsidR="008E3751">
        <w:rPr>
          <w:rFonts w:ascii="Times New Roman" w:hAnsi="Times New Roman" w:cs="Times New Roman"/>
          <w:sz w:val="28"/>
          <w:szCs w:val="28"/>
        </w:rPr>
        <w:t>s</w:t>
      </w:r>
      <w:r>
        <w:rPr>
          <w:rFonts w:ascii="Times New Roman" w:hAnsi="Times New Roman" w:cs="Times New Roman"/>
          <w:sz w:val="28"/>
          <w:szCs w:val="28"/>
        </w:rPr>
        <w:t xml:space="preserve"> of </w:t>
      </w:r>
      <w:r w:rsidR="008E3751">
        <w:rPr>
          <w:rFonts w:ascii="Times New Roman" w:hAnsi="Times New Roman" w:cs="Times New Roman"/>
          <w:sz w:val="28"/>
          <w:szCs w:val="28"/>
        </w:rPr>
        <w:t>the</w:t>
      </w:r>
      <w:r>
        <w:rPr>
          <w:rFonts w:ascii="Times New Roman" w:hAnsi="Times New Roman" w:cs="Times New Roman"/>
          <w:sz w:val="28"/>
          <w:szCs w:val="28"/>
        </w:rPr>
        <w:t xml:space="preserve"> amount claimed as recoverable </w:t>
      </w:r>
      <w:r w:rsidR="008E3751">
        <w:rPr>
          <w:rFonts w:ascii="Times New Roman" w:hAnsi="Times New Roman" w:cs="Times New Roman"/>
          <w:sz w:val="28"/>
          <w:szCs w:val="28"/>
        </w:rPr>
        <w:t>(</w:t>
      </w:r>
      <w:r w:rsidR="00CE17A9">
        <w:rPr>
          <w:rFonts w:ascii="Times New Roman" w:hAnsi="Times New Roman" w:cs="Times New Roman"/>
          <w:sz w:val="28"/>
          <w:szCs w:val="28"/>
        </w:rPr>
        <w:t>out of the energy bill</w:t>
      </w:r>
      <w:r>
        <w:rPr>
          <w:rFonts w:ascii="Times New Roman" w:hAnsi="Times New Roman" w:cs="Times New Roman"/>
          <w:sz w:val="28"/>
          <w:szCs w:val="28"/>
        </w:rPr>
        <w:t xml:space="preserve"> for</w:t>
      </w:r>
      <w:r w:rsidR="002D249D">
        <w:rPr>
          <w:rFonts w:ascii="Times New Roman" w:hAnsi="Times New Roman" w:cs="Times New Roman"/>
          <w:sz w:val="28"/>
          <w:szCs w:val="28"/>
        </w:rPr>
        <w:t xml:space="preserve"> Rs.1</w:t>
      </w:r>
      <w:r>
        <w:rPr>
          <w:rFonts w:ascii="Times New Roman" w:hAnsi="Times New Roman" w:cs="Times New Roman"/>
          <w:sz w:val="28"/>
          <w:szCs w:val="28"/>
        </w:rPr>
        <w:t>0</w:t>
      </w:r>
      <w:r w:rsidR="002D249D">
        <w:rPr>
          <w:rFonts w:ascii="Times New Roman" w:hAnsi="Times New Roman" w:cs="Times New Roman"/>
          <w:sz w:val="28"/>
          <w:szCs w:val="28"/>
        </w:rPr>
        <w:t>.</w:t>
      </w:r>
      <w:r>
        <w:rPr>
          <w:rFonts w:ascii="Times New Roman" w:hAnsi="Times New Roman" w:cs="Times New Roman"/>
          <w:sz w:val="28"/>
          <w:szCs w:val="28"/>
        </w:rPr>
        <w:t>05</w:t>
      </w:r>
      <w:r w:rsidR="002D249D">
        <w:rPr>
          <w:rFonts w:ascii="Times New Roman" w:hAnsi="Times New Roman" w:cs="Times New Roman"/>
          <w:sz w:val="28"/>
          <w:szCs w:val="28"/>
        </w:rPr>
        <w:t>,</w:t>
      </w:r>
      <w:r>
        <w:rPr>
          <w:rFonts w:ascii="Times New Roman" w:hAnsi="Times New Roman" w:cs="Times New Roman"/>
          <w:sz w:val="28"/>
          <w:szCs w:val="28"/>
        </w:rPr>
        <w:t>926</w:t>
      </w:r>
      <w:r w:rsidR="002D249D">
        <w:rPr>
          <w:rFonts w:ascii="Times New Roman" w:hAnsi="Times New Roman" w:cs="Times New Roman"/>
          <w:sz w:val="28"/>
          <w:szCs w:val="28"/>
        </w:rPr>
        <w:t>/-</w:t>
      </w:r>
      <w:r>
        <w:rPr>
          <w:rFonts w:ascii="Times New Roman" w:hAnsi="Times New Roman" w:cs="Times New Roman"/>
          <w:sz w:val="28"/>
          <w:szCs w:val="28"/>
        </w:rPr>
        <w:t xml:space="preserve"> from the  Petitioner</w:t>
      </w:r>
      <w:r w:rsidR="002D249D">
        <w:rPr>
          <w:rFonts w:ascii="Times New Roman" w:hAnsi="Times New Roman" w:cs="Times New Roman"/>
          <w:sz w:val="28"/>
          <w:szCs w:val="28"/>
        </w:rPr>
        <w:t>)</w:t>
      </w:r>
      <w:r w:rsidR="00CE17A9">
        <w:rPr>
          <w:rFonts w:ascii="Times New Roman" w:hAnsi="Times New Roman" w:cs="Times New Roman"/>
          <w:sz w:val="28"/>
          <w:szCs w:val="28"/>
        </w:rPr>
        <w:t xml:space="preserve"> which was to the tune of Rs </w:t>
      </w:r>
      <w:r>
        <w:rPr>
          <w:rFonts w:ascii="Times New Roman" w:hAnsi="Times New Roman" w:cs="Times New Roman"/>
          <w:sz w:val="28"/>
          <w:szCs w:val="28"/>
        </w:rPr>
        <w:t>3,86,055/-,but there was an ambiguity in the calculation of the refundable amount. The amount required to be refunded</w:t>
      </w:r>
      <w:r w:rsidR="004110C2">
        <w:rPr>
          <w:rFonts w:ascii="Times New Roman" w:hAnsi="Times New Roman" w:cs="Times New Roman"/>
          <w:sz w:val="28"/>
          <w:szCs w:val="28"/>
        </w:rPr>
        <w:t xml:space="preserve"> was to the tune of Rs </w:t>
      </w:r>
      <w:r w:rsidR="002D249D">
        <w:rPr>
          <w:rFonts w:ascii="Times New Roman" w:hAnsi="Times New Roman" w:cs="Times New Roman"/>
          <w:sz w:val="28"/>
          <w:szCs w:val="28"/>
        </w:rPr>
        <w:t>11,55,426/ -</w:t>
      </w:r>
      <w:r w:rsidR="00CE17A9">
        <w:rPr>
          <w:rFonts w:ascii="Times New Roman" w:hAnsi="Times New Roman" w:cs="Times New Roman"/>
          <w:sz w:val="28"/>
          <w:szCs w:val="28"/>
        </w:rPr>
        <w:t>but the</w:t>
      </w:r>
      <w:r>
        <w:rPr>
          <w:rFonts w:ascii="Times New Roman" w:hAnsi="Times New Roman" w:cs="Times New Roman"/>
          <w:sz w:val="28"/>
          <w:szCs w:val="28"/>
        </w:rPr>
        <w:t xml:space="preserve"> Respondent </w:t>
      </w:r>
      <w:r w:rsidR="002D249D">
        <w:rPr>
          <w:rFonts w:ascii="Times New Roman" w:hAnsi="Times New Roman" w:cs="Times New Roman"/>
          <w:sz w:val="28"/>
          <w:szCs w:val="28"/>
        </w:rPr>
        <w:t xml:space="preserve">showed </w:t>
      </w:r>
      <w:r>
        <w:rPr>
          <w:rFonts w:ascii="Times New Roman" w:hAnsi="Times New Roman" w:cs="Times New Roman"/>
          <w:sz w:val="28"/>
          <w:szCs w:val="28"/>
        </w:rPr>
        <w:t>refund</w:t>
      </w:r>
      <w:r w:rsidR="002D249D">
        <w:rPr>
          <w:rFonts w:ascii="Times New Roman" w:hAnsi="Times New Roman" w:cs="Times New Roman"/>
          <w:sz w:val="28"/>
          <w:szCs w:val="28"/>
        </w:rPr>
        <w:t xml:space="preserve"> of </w:t>
      </w:r>
      <w:r>
        <w:rPr>
          <w:rFonts w:ascii="Times New Roman" w:hAnsi="Times New Roman" w:cs="Times New Roman"/>
          <w:sz w:val="28"/>
          <w:szCs w:val="28"/>
        </w:rPr>
        <w:t>only a sum of Rs.10,50,660/-</w:t>
      </w:r>
      <w:r w:rsidR="002D249D">
        <w:rPr>
          <w:rFonts w:ascii="Times New Roman" w:hAnsi="Times New Roman" w:cs="Times New Roman"/>
          <w:sz w:val="28"/>
          <w:szCs w:val="28"/>
        </w:rPr>
        <w:t xml:space="preserve"> in the calculation</w:t>
      </w:r>
      <w:r>
        <w:rPr>
          <w:rFonts w:ascii="Times New Roman" w:hAnsi="Times New Roman" w:cs="Times New Roman"/>
          <w:sz w:val="28"/>
          <w:szCs w:val="28"/>
        </w:rPr>
        <w:t>. The detail</w:t>
      </w:r>
      <w:r w:rsidR="002D249D">
        <w:rPr>
          <w:rFonts w:ascii="Times New Roman" w:hAnsi="Times New Roman" w:cs="Times New Roman"/>
          <w:sz w:val="28"/>
          <w:szCs w:val="28"/>
        </w:rPr>
        <w:t>s</w:t>
      </w:r>
      <w:r>
        <w:rPr>
          <w:rFonts w:ascii="Times New Roman" w:hAnsi="Times New Roman" w:cs="Times New Roman"/>
          <w:sz w:val="28"/>
          <w:szCs w:val="28"/>
        </w:rPr>
        <w:t xml:space="preserve"> of the refundable amount was appended on </w:t>
      </w:r>
      <w:r w:rsidR="00470E43">
        <w:rPr>
          <w:rFonts w:ascii="Times New Roman" w:hAnsi="Times New Roman" w:cs="Times New Roman"/>
          <w:sz w:val="28"/>
          <w:szCs w:val="28"/>
        </w:rPr>
        <w:t>the back side of the energy bill</w:t>
      </w:r>
      <w:r w:rsidR="002D249D">
        <w:rPr>
          <w:rFonts w:ascii="Times New Roman" w:hAnsi="Times New Roman" w:cs="Times New Roman"/>
          <w:sz w:val="28"/>
          <w:szCs w:val="28"/>
        </w:rPr>
        <w:t xml:space="preserve">   </w:t>
      </w:r>
      <w:r w:rsidR="00470E43">
        <w:rPr>
          <w:rFonts w:ascii="Times New Roman" w:hAnsi="Times New Roman" w:cs="Times New Roman"/>
          <w:sz w:val="28"/>
          <w:szCs w:val="28"/>
        </w:rPr>
        <w:t xml:space="preserve">      </w:t>
      </w:r>
      <w:r w:rsidR="002D249D">
        <w:rPr>
          <w:rFonts w:ascii="Times New Roman" w:hAnsi="Times New Roman" w:cs="Times New Roman"/>
          <w:sz w:val="28"/>
          <w:szCs w:val="28"/>
        </w:rPr>
        <w:t xml:space="preserve">dated </w:t>
      </w:r>
      <w:r>
        <w:rPr>
          <w:rFonts w:ascii="Times New Roman" w:hAnsi="Times New Roman" w:cs="Times New Roman"/>
          <w:sz w:val="28"/>
          <w:szCs w:val="28"/>
        </w:rPr>
        <w:t xml:space="preserve">15.04.2016 payable upto </w:t>
      </w:r>
      <w:r w:rsidR="00470E43">
        <w:rPr>
          <w:rFonts w:ascii="Times New Roman" w:hAnsi="Times New Roman" w:cs="Times New Roman"/>
          <w:sz w:val="28"/>
          <w:szCs w:val="28"/>
        </w:rPr>
        <w:t xml:space="preserve"> </w:t>
      </w:r>
      <w:r>
        <w:rPr>
          <w:rFonts w:ascii="Times New Roman" w:hAnsi="Times New Roman" w:cs="Times New Roman"/>
          <w:sz w:val="28"/>
          <w:szCs w:val="28"/>
        </w:rPr>
        <w:t>25.04.2016.</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amount</w:t>
      </w:r>
      <w:r w:rsidR="00981C1F">
        <w:rPr>
          <w:rFonts w:ascii="Times New Roman" w:hAnsi="Times New Roman" w:cs="Times New Roman"/>
          <w:sz w:val="28"/>
          <w:szCs w:val="28"/>
        </w:rPr>
        <w:t>,</w:t>
      </w:r>
      <w:r>
        <w:rPr>
          <w:rFonts w:ascii="Times New Roman" w:hAnsi="Times New Roman" w:cs="Times New Roman"/>
          <w:sz w:val="28"/>
          <w:szCs w:val="28"/>
        </w:rPr>
        <w:t xml:space="preserve"> which the Respondent refunded in less in the instant en</w:t>
      </w:r>
      <w:r w:rsidR="004110C2">
        <w:rPr>
          <w:rFonts w:ascii="Times New Roman" w:hAnsi="Times New Roman" w:cs="Times New Roman"/>
          <w:sz w:val="28"/>
          <w:szCs w:val="28"/>
        </w:rPr>
        <w:t xml:space="preserve">ergy bill was to the tune of Rs </w:t>
      </w:r>
      <w:r>
        <w:rPr>
          <w:rFonts w:ascii="Times New Roman" w:hAnsi="Times New Roman" w:cs="Times New Roman"/>
          <w:sz w:val="28"/>
          <w:szCs w:val="28"/>
        </w:rPr>
        <w:t>1,15,626/- i.e.  (Rs.1,04,766 + Rs.10</w:t>
      </w:r>
      <w:r w:rsidR="00981C1F">
        <w:rPr>
          <w:rFonts w:ascii="Times New Roman" w:hAnsi="Times New Roman" w:cs="Times New Roman"/>
          <w:sz w:val="28"/>
          <w:szCs w:val="28"/>
        </w:rPr>
        <w:t>,</w:t>
      </w:r>
      <w:r>
        <w:rPr>
          <w:rFonts w:ascii="Times New Roman" w:hAnsi="Times New Roman" w:cs="Times New Roman"/>
          <w:sz w:val="28"/>
          <w:szCs w:val="28"/>
        </w:rPr>
        <w:t xml:space="preserve">860/- late payment surcharge= Rs.1,15,626/-) which was not payable by the Petitioner but the Forum treating the calculation </w:t>
      </w:r>
      <w:r w:rsidR="00981C1F">
        <w:rPr>
          <w:rFonts w:ascii="Times New Roman" w:hAnsi="Times New Roman" w:cs="Times New Roman"/>
          <w:sz w:val="28"/>
          <w:szCs w:val="28"/>
        </w:rPr>
        <w:t>submitted</w:t>
      </w:r>
      <w:r>
        <w:rPr>
          <w:rFonts w:ascii="Times New Roman" w:hAnsi="Times New Roman" w:cs="Times New Roman"/>
          <w:sz w:val="28"/>
          <w:szCs w:val="28"/>
        </w:rPr>
        <w:t xml:space="preserve"> by the Respondent as correct</w:t>
      </w:r>
      <w:r w:rsidR="00981C1F">
        <w:rPr>
          <w:rFonts w:ascii="Times New Roman" w:hAnsi="Times New Roman" w:cs="Times New Roman"/>
          <w:sz w:val="28"/>
          <w:szCs w:val="28"/>
        </w:rPr>
        <w:t>,</w:t>
      </w:r>
      <w:r w:rsidR="004110C2">
        <w:rPr>
          <w:rFonts w:ascii="Times New Roman" w:hAnsi="Times New Roman" w:cs="Times New Roman"/>
          <w:sz w:val="28"/>
          <w:szCs w:val="28"/>
        </w:rPr>
        <w:t xml:space="preserve"> ordered that  a sum of Rs </w:t>
      </w:r>
      <w:r>
        <w:rPr>
          <w:rFonts w:ascii="Times New Roman" w:hAnsi="Times New Roman" w:cs="Times New Roman"/>
          <w:sz w:val="28"/>
          <w:szCs w:val="28"/>
        </w:rPr>
        <w:t xml:space="preserve">3,86,055/-  were recoverable from the Petitioner when the detail </w:t>
      </w:r>
      <w:r w:rsidR="00981C1F">
        <w:rPr>
          <w:rFonts w:ascii="Times New Roman" w:hAnsi="Times New Roman" w:cs="Times New Roman"/>
          <w:sz w:val="28"/>
          <w:szCs w:val="28"/>
        </w:rPr>
        <w:t xml:space="preserve">brought on record </w:t>
      </w:r>
      <w:r>
        <w:rPr>
          <w:rFonts w:ascii="Times New Roman" w:hAnsi="Times New Roman" w:cs="Times New Roman"/>
          <w:sz w:val="28"/>
          <w:szCs w:val="28"/>
        </w:rPr>
        <w:t xml:space="preserve"> by the Petitioner was based upon the calculations made by the Revenue Account at the relevant time, thus, in this way, </w:t>
      </w:r>
      <w:r w:rsidR="00981C1F">
        <w:rPr>
          <w:rFonts w:ascii="Times New Roman" w:hAnsi="Times New Roman" w:cs="Times New Roman"/>
          <w:sz w:val="28"/>
          <w:szCs w:val="28"/>
        </w:rPr>
        <w:t xml:space="preserve"> the Petitioner was put to great </w:t>
      </w:r>
      <w:r>
        <w:rPr>
          <w:rFonts w:ascii="Times New Roman" w:hAnsi="Times New Roman" w:cs="Times New Roman"/>
          <w:sz w:val="28"/>
          <w:szCs w:val="28"/>
        </w:rPr>
        <w:t>injustice.</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claimed Rs.1,22,248/-  as interest after  the order passed by the Forum, </w:t>
      </w:r>
      <w:r w:rsidR="00981C1F">
        <w:rPr>
          <w:rFonts w:ascii="Times New Roman" w:hAnsi="Times New Roman" w:cs="Times New Roman"/>
          <w:sz w:val="28"/>
          <w:szCs w:val="28"/>
        </w:rPr>
        <w:t xml:space="preserve"> though the same </w:t>
      </w:r>
      <w:r>
        <w:rPr>
          <w:rFonts w:ascii="Times New Roman" w:hAnsi="Times New Roman" w:cs="Times New Roman"/>
          <w:sz w:val="28"/>
          <w:szCs w:val="28"/>
        </w:rPr>
        <w:t xml:space="preserve">were not recoverable from the Petitioner since the Petitioner never </w:t>
      </w:r>
      <w:r w:rsidR="00981C1F">
        <w:rPr>
          <w:rFonts w:ascii="Times New Roman" w:hAnsi="Times New Roman" w:cs="Times New Roman"/>
          <w:sz w:val="28"/>
          <w:szCs w:val="28"/>
        </w:rPr>
        <w:t xml:space="preserve"> with</w:t>
      </w:r>
      <w:r>
        <w:rPr>
          <w:rFonts w:ascii="Times New Roman" w:hAnsi="Times New Roman" w:cs="Times New Roman"/>
          <w:sz w:val="28"/>
          <w:szCs w:val="28"/>
        </w:rPr>
        <w:t>h</w:t>
      </w:r>
      <w:r w:rsidR="009A0994">
        <w:rPr>
          <w:rFonts w:ascii="Times New Roman" w:hAnsi="Times New Roman" w:cs="Times New Roman"/>
          <w:sz w:val="28"/>
          <w:szCs w:val="28"/>
        </w:rPr>
        <w:t>e</w:t>
      </w:r>
      <w:r>
        <w:rPr>
          <w:rFonts w:ascii="Times New Roman" w:hAnsi="Times New Roman" w:cs="Times New Roman"/>
          <w:sz w:val="28"/>
          <w:szCs w:val="28"/>
        </w:rPr>
        <w:t xml:space="preserve">ld any </w:t>
      </w:r>
      <w:r w:rsidR="00981C1F">
        <w:rPr>
          <w:rFonts w:ascii="Times New Roman" w:hAnsi="Times New Roman" w:cs="Times New Roman"/>
          <w:sz w:val="28"/>
          <w:szCs w:val="28"/>
        </w:rPr>
        <w:t xml:space="preserve">payment of amount </w:t>
      </w:r>
      <w:r>
        <w:rPr>
          <w:rFonts w:ascii="Times New Roman" w:hAnsi="Times New Roman" w:cs="Times New Roman"/>
          <w:sz w:val="28"/>
          <w:szCs w:val="28"/>
        </w:rPr>
        <w:t xml:space="preserve">of the Respondent and made </w:t>
      </w:r>
      <w:r w:rsidR="00981C1F">
        <w:rPr>
          <w:rFonts w:ascii="Times New Roman" w:hAnsi="Times New Roman" w:cs="Times New Roman"/>
          <w:sz w:val="28"/>
          <w:szCs w:val="28"/>
        </w:rPr>
        <w:t xml:space="preserve">timely </w:t>
      </w:r>
      <w:r>
        <w:rPr>
          <w:rFonts w:ascii="Times New Roman" w:hAnsi="Times New Roman" w:cs="Times New Roman"/>
          <w:sz w:val="28"/>
          <w:szCs w:val="28"/>
        </w:rPr>
        <w:t>payments of  each  energy bill</w:t>
      </w:r>
      <w:r w:rsidR="00981C1F">
        <w:rPr>
          <w:rFonts w:ascii="Times New Roman" w:hAnsi="Times New Roman" w:cs="Times New Roman"/>
          <w:sz w:val="28"/>
          <w:szCs w:val="28"/>
        </w:rPr>
        <w:t xml:space="preserve">, </w:t>
      </w:r>
      <w:r>
        <w:rPr>
          <w:rFonts w:ascii="Times New Roman" w:hAnsi="Times New Roman" w:cs="Times New Roman"/>
          <w:sz w:val="28"/>
          <w:szCs w:val="28"/>
        </w:rPr>
        <w:t xml:space="preserve"> which</w:t>
      </w:r>
      <w:r w:rsidR="00687CC9">
        <w:rPr>
          <w:rFonts w:ascii="Times New Roman" w:hAnsi="Times New Roman" w:cs="Times New Roman"/>
          <w:sz w:val="28"/>
          <w:szCs w:val="28"/>
        </w:rPr>
        <w:t xml:space="preserve"> was</w:t>
      </w:r>
      <w:r>
        <w:rPr>
          <w:rFonts w:ascii="Times New Roman" w:hAnsi="Times New Roman" w:cs="Times New Roman"/>
          <w:sz w:val="28"/>
          <w:szCs w:val="28"/>
        </w:rPr>
        <w:t xml:space="preserve"> raised/issued by the Respondent at the relevant time.</w:t>
      </w:r>
    </w:p>
    <w:p w:rsidR="006F50EA" w:rsidRDefault="006F50EA" w:rsidP="006F50EA">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As per the provisions of Law, no interest was required to be recovered from the consumer who was not at fault.</w:t>
      </w:r>
    </w:p>
    <w:p w:rsidR="004E1508" w:rsidRDefault="004E1508" w:rsidP="004E1508">
      <w:pPr>
        <w:pStyle w:val="ListParagraph"/>
        <w:numPr>
          <w:ilvl w:val="0"/>
          <w:numId w:val="10"/>
        </w:numPr>
        <w:tabs>
          <w:tab w:val="left" w:pos="567"/>
          <w:tab w:val="left" w:pos="709"/>
        </w:tabs>
        <w:spacing w:line="48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sidRPr="004E1508">
        <w:rPr>
          <w:rFonts w:ascii="Times New Roman" w:hAnsi="Times New Roman" w:cs="Times New Roman"/>
          <w:iCs/>
          <w:sz w:val="28"/>
          <w:szCs w:val="28"/>
        </w:rPr>
        <w:t>The Respondent may be imparted directions not to recover amounting to Rs 1,15,626/- which in real sense was required to be refunded to the Petitioner. Similarly the directions may also be imparted to the Respondents not to charge the amount of the interest from the Petitioner since the applicant/Petitioner never remained at fault at any stage.</w:t>
      </w:r>
    </w:p>
    <w:p w:rsidR="006F50EA" w:rsidRPr="004E1508" w:rsidRDefault="006F50EA" w:rsidP="004E1508">
      <w:pPr>
        <w:pStyle w:val="ListParagraph"/>
        <w:spacing w:line="480" w:lineRule="auto"/>
        <w:ind w:left="0"/>
        <w:jc w:val="both"/>
        <w:rPr>
          <w:rFonts w:ascii="Times New Roman" w:hAnsi="Times New Roman" w:cs="Times New Roman"/>
          <w:iCs/>
          <w:sz w:val="28"/>
          <w:szCs w:val="28"/>
        </w:rPr>
      </w:pPr>
      <w:r w:rsidRPr="004E1508">
        <w:rPr>
          <w:rFonts w:ascii="Times New Roman" w:hAnsi="Times New Roman" w:cs="Times New Roman"/>
          <w:sz w:val="28"/>
          <w:szCs w:val="28"/>
        </w:rPr>
        <w:t>(</w:t>
      </w:r>
      <w:r w:rsidRPr="004E1508">
        <w:rPr>
          <w:rFonts w:ascii="Times New Roman" w:hAnsi="Times New Roman" w:cs="Times New Roman"/>
          <w:b/>
          <w:sz w:val="28"/>
          <w:szCs w:val="28"/>
        </w:rPr>
        <w:t>b)</w:t>
      </w:r>
      <w:r w:rsidRPr="004E1508">
        <w:rPr>
          <w:rFonts w:ascii="Times New Roman" w:hAnsi="Times New Roman" w:cs="Times New Roman"/>
          <w:b/>
          <w:sz w:val="28"/>
          <w:szCs w:val="28"/>
        </w:rPr>
        <w:tab/>
        <w:t>Submissions of the Respondent:</w:t>
      </w:r>
    </w:p>
    <w:p w:rsidR="006F50EA" w:rsidRDefault="006F50EA" w:rsidP="006F50EA">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6F50EA" w:rsidRDefault="006F50EA" w:rsidP="006F50EA">
      <w:pPr>
        <w:pStyle w:val="ListParagraph"/>
        <w:numPr>
          <w:ilvl w:val="0"/>
          <w:numId w:val="11"/>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Petitioner was having a Large Supply Category connection with sanctioned load of 200 kW and contract demand  as 200 kVA.</w:t>
      </w:r>
    </w:p>
    <w:p w:rsidR="006F50EA" w:rsidRDefault="006F50EA" w:rsidP="006F50EA">
      <w:pPr>
        <w:pStyle w:val="ListParagraph"/>
        <w:numPr>
          <w:ilvl w:val="0"/>
          <w:numId w:val="11"/>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Account of the Petitioner</w:t>
      </w:r>
      <w:r w:rsidR="004E1508">
        <w:rPr>
          <w:rFonts w:ascii="Times New Roman" w:hAnsi="Times New Roman" w:cs="Times New Roman"/>
          <w:bCs/>
          <w:sz w:val="28"/>
          <w:szCs w:val="28"/>
        </w:rPr>
        <w:t>’s connection</w:t>
      </w:r>
      <w:r>
        <w:rPr>
          <w:rFonts w:ascii="Times New Roman" w:hAnsi="Times New Roman" w:cs="Times New Roman"/>
          <w:bCs/>
          <w:sz w:val="28"/>
          <w:szCs w:val="28"/>
        </w:rPr>
        <w:t xml:space="preserve"> was checked by the Special Audit Party</w:t>
      </w:r>
      <w:r w:rsidR="004E1508">
        <w:rPr>
          <w:rFonts w:ascii="Times New Roman" w:hAnsi="Times New Roman" w:cs="Times New Roman"/>
          <w:bCs/>
          <w:sz w:val="28"/>
          <w:szCs w:val="28"/>
        </w:rPr>
        <w:t xml:space="preserve"> which observed t</w:t>
      </w:r>
      <w:r>
        <w:rPr>
          <w:rFonts w:ascii="Times New Roman" w:hAnsi="Times New Roman" w:cs="Times New Roman"/>
          <w:bCs/>
          <w:sz w:val="28"/>
          <w:szCs w:val="28"/>
        </w:rPr>
        <w:t xml:space="preserve">he payments </w:t>
      </w:r>
      <w:r w:rsidR="004E1508">
        <w:rPr>
          <w:rFonts w:ascii="Times New Roman" w:hAnsi="Times New Roman" w:cs="Times New Roman"/>
          <w:bCs/>
          <w:sz w:val="28"/>
          <w:szCs w:val="28"/>
        </w:rPr>
        <w:t>f</w:t>
      </w:r>
      <w:r>
        <w:rPr>
          <w:rFonts w:ascii="Times New Roman" w:hAnsi="Times New Roman" w:cs="Times New Roman"/>
          <w:bCs/>
          <w:sz w:val="28"/>
          <w:szCs w:val="28"/>
        </w:rPr>
        <w:t xml:space="preserve">ound </w:t>
      </w:r>
      <w:r>
        <w:rPr>
          <w:rFonts w:ascii="Times New Roman" w:hAnsi="Times New Roman" w:cs="Times New Roman"/>
          <w:bCs/>
          <w:sz w:val="28"/>
          <w:szCs w:val="28"/>
        </w:rPr>
        <w:lastRenderedPageBreak/>
        <w:t>excess post</w:t>
      </w:r>
      <w:r w:rsidR="004E1508">
        <w:rPr>
          <w:rFonts w:ascii="Times New Roman" w:hAnsi="Times New Roman" w:cs="Times New Roman"/>
          <w:bCs/>
          <w:sz w:val="28"/>
          <w:szCs w:val="28"/>
        </w:rPr>
        <w:t>ing</w:t>
      </w:r>
      <w:r>
        <w:rPr>
          <w:rFonts w:ascii="Times New Roman" w:hAnsi="Times New Roman" w:cs="Times New Roman"/>
          <w:bCs/>
          <w:sz w:val="28"/>
          <w:szCs w:val="28"/>
        </w:rPr>
        <w:t xml:space="preserve"> </w:t>
      </w:r>
      <w:r w:rsidR="004E1508">
        <w:rPr>
          <w:rFonts w:ascii="Times New Roman" w:hAnsi="Times New Roman" w:cs="Times New Roman"/>
          <w:bCs/>
          <w:sz w:val="28"/>
          <w:szCs w:val="28"/>
        </w:rPr>
        <w:t>of</w:t>
      </w:r>
      <w:r w:rsidR="00CE17A9">
        <w:rPr>
          <w:rFonts w:ascii="Times New Roman" w:hAnsi="Times New Roman" w:cs="Times New Roman"/>
          <w:bCs/>
          <w:sz w:val="28"/>
          <w:szCs w:val="28"/>
        </w:rPr>
        <w:t xml:space="preserve"> Rs.6,95,549/-</w:t>
      </w:r>
      <w:r w:rsidR="004E1508">
        <w:rPr>
          <w:rFonts w:ascii="Times New Roman" w:hAnsi="Times New Roman" w:cs="Times New Roman"/>
          <w:bCs/>
          <w:sz w:val="28"/>
          <w:szCs w:val="28"/>
        </w:rPr>
        <w:t xml:space="preserve"> in the account of the Petitioner </w:t>
      </w:r>
      <w:r>
        <w:rPr>
          <w:rFonts w:ascii="Times New Roman" w:hAnsi="Times New Roman" w:cs="Times New Roman"/>
          <w:bCs/>
          <w:sz w:val="28"/>
          <w:szCs w:val="28"/>
        </w:rPr>
        <w:t>on account of excess credit given through 3 nos. Check</w:t>
      </w:r>
      <w:r w:rsidR="00470E43">
        <w:rPr>
          <w:rFonts w:ascii="Times New Roman" w:hAnsi="Times New Roman" w:cs="Times New Roman"/>
          <w:bCs/>
          <w:sz w:val="28"/>
          <w:szCs w:val="28"/>
        </w:rPr>
        <w:t xml:space="preserve"> L</w:t>
      </w:r>
      <w:r>
        <w:rPr>
          <w:rFonts w:ascii="Times New Roman" w:hAnsi="Times New Roman" w:cs="Times New Roman"/>
          <w:bCs/>
          <w:sz w:val="28"/>
          <w:szCs w:val="28"/>
        </w:rPr>
        <w:t>ots</w:t>
      </w:r>
      <w:r w:rsidR="00CE17A9">
        <w:rPr>
          <w:rFonts w:ascii="Times New Roman" w:hAnsi="Times New Roman" w:cs="Times New Roman"/>
          <w:bCs/>
          <w:sz w:val="28"/>
          <w:szCs w:val="28"/>
        </w:rPr>
        <w:t xml:space="preserve"> amounting to Rs </w:t>
      </w:r>
      <w:r>
        <w:rPr>
          <w:rFonts w:ascii="Times New Roman" w:hAnsi="Times New Roman" w:cs="Times New Roman"/>
          <w:bCs/>
          <w:sz w:val="28"/>
          <w:szCs w:val="28"/>
        </w:rPr>
        <w:t>3,91,011/-</w:t>
      </w:r>
      <w:r w:rsidR="00CE17A9">
        <w:rPr>
          <w:rFonts w:ascii="Times New Roman" w:hAnsi="Times New Roman" w:cs="Times New Roman"/>
          <w:bCs/>
          <w:sz w:val="28"/>
          <w:szCs w:val="28"/>
        </w:rPr>
        <w:t xml:space="preserve"> </w:t>
      </w:r>
      <w:r w:rsidR="004E1508">
        <w:rPr>
          <w:rFonts w:ascii="Times New Roman" w:hAnsi="Times New Roman" w:cs="Times New Roman"/>
          <w:bCs/>
          <w:sz w:val="28"/>
          <w:szCs w:val="28"/>
        </w:rPr>
        <w:t>(</w:t>
      </w:r>
      <w:r>
        <w:rPr>
          <w:rFonts w:ascii="Times New Roman" w:hAnsi="Times New Roman" w:cs="Times New Roman"/>
          <w:bCs/>
          <w:sz w:val="28"/>
          <w:szCs w:val="28"/>
        </w:rPr>
        <w:t>30.05.2016</w:t>
      </w:r>
      <w:r w:rsidR="004E1508">
        <w:rPr>
          <w:rFonts w:ascii="Times New Roman" w:hAnsi="Times New Roman" w:cs="Times New Roman"/>
          <w:bCs/>
          <w:sz w:val="28"/>
          <w:szCs w:val="28"/>
        </w:rPr>
        <w:t>)</w:t>
      </w:r>
      <w:r>
        <w:rPr>
          <w:rFonts w:ascii="Times New Roman" w:hAnsi="Times New Roman" w:cs="Times New Roman"/>
          <w:bCs/>
          <w:sz w:val="28"/>
          <w:szCs w:val="28"/>
        </w:rPr>
        <w:t xml:space="preserve">,  </w:t>
      </w:r>
      <w:r w:rsidR="004E1508">
        <w:rPr>
          <w:rFonts w:ascii="Times New Roman" w:hAnsi="Times New Roman" w:cs="Times New Roman"/>
          <w:bCs/>
          <w:sz w:val="28"/>
          <w:szCs w:val="28"/>
        </w:rPr>
        <w:t xml:space="preserve">         </w:t>
      </w:r>
      <w:r w:rsidR="00CE17A9">
        <w:rPr>
          <w:rFonts w:ascii="Times New Roman" w:hAnsi="Times New Roman" w:cs="Times New Roman"/>
          <w:bCs/>
          <w:sz w:val="28"/>
          <w:szCs w:val="28"/>
        </w:rPr>
        <w:t>Rs</w:t>
      </w:r>
      <w:r>
        <w:rPr>
          <w:rFonts w:ascii="Times New Roman" w:hAnsi="Times New Roman" w:cs="Times New Roman"/>
          <w:bCs/>
          <w:sz w:val="28"/>
          <w:szCs w:val="28"/>
        </w:rPr>
        <w:t xml:space="preserve"> 1,78,738/- </w:t>
      </w:r>
      <w:r w:rsidR="004E1508">
        <w:rPr>
          <w:rFonts w:ascii="Times New Roman" w:hAnsi="Times New Roman" w:cs="Times New Roman"/>
          <w:bCs/>
          <w:sz w:val="28"/>
          <w:szCs w:val="28"/>
        </w:rPr>
        <w:t>(</w:t>
      </w:r>
      <w:r>
        <w:rPr>
          <w:rFonts w:ascii="Times New Roman" w:hAnsi="Times New Roman" w:cs="Times New Roman"/>
          <w:bCs/>
          <w:sz w:val="28"/>
          <w:szCs w:val="28"/>
        </w:rPr>
        <w:t>02.08.2016</w:t>
      </w:r>
      <w:r w:rsidR="004E1508">
        <w:rPr>
          <w:rFonts w:ascii="Times New Roman" w:hAnsi="Times New Roman" w:cs="Times New Roman"/>
          <w:bCs/>
          <w:sz w:val="28"/>
          <w:szCs w:val="28"/>
        </w:rPr>
        <w:t>)</w:t>
      </w:r>
      <w:r w:rsidR="00CE17A9">
        <w:rPr>
          <w:rFonts w:ascii="Times New Roman" w:hAnsi="Times New Roman" w:cs="Times New Roman"/>
          <w:bCs/>
          <w:sz w:val="28"/>
          <w:szCs w:val="28"/>
        </w:rPr>
        <w:t xml:space="preserve"> and Rs </w:t>
      </w:r>
      <w:r>
        <w:rPr>
          <w:rFonts w:ascii="Times New Roman" w:hAnsi="Times New Roman" w:cs="Times New Roman"/>
          <w:bCs/>
          <w:sz w:val="28"/>
          <w:szCs w:val="28"/>
        </w:rPr>
        <w:t>1,25,800/-</w:t>
      </w:r>
      <w:r w:rsidR="004E1508">
        <w:rPr>
          <w:rFonts w:ascii="Times New Roman" w:hAnsi="Times New Roman" w:cs="Times New Roman"/>
          <w:bCs/>
          <w:sz w:val="28"/>
          <w:szCs w:val="28"/>
        </w:rPr>
        <w:t xml:space="preserve"> (08.10.2016).</w:t>
      </w:r>
    </w:p>
    <w:p w:rsidR="006F50EA" w:rsidRDefault="004E1508" w:rsidP="006F50EA">
      <w:pPr>
        <w:pStyle w:val="ListParagraph"/>
        <w:numPr>
          <w:ilvl w:val="0"/>
          <w:numId w:val="11"/>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In view of the above observations of the Audit Party, </w:t>
      </w:r>
      <w:r w:rsidR="006F50EA">
        <w:rPr>
          <w:rFonts w:ascii="Times New Roman" w:hAnsi="Times New Roman" w:cs="Times New Roman"/>
          <w:bCs/>
          <w:sz w:val="28"/>
          <w:szCs w:val="28"/>
        </w:rPr>
        <w:t xml:space="preserve">a </w:t>
      </w:r>
      <w:r>
        <w:rPr>
          <w:rFonts w:ascii="Times New Roman" w:hAnsi="Times New Roman" w:cs="Times New Roman"/>
          <w:bCs/>
          <w:sz w:val="28"/>
          <w:szCs w:val="28"/>
        </w:rPr>
        <w:t>S</w:t>
      </w:r>
      <w:r w:rsidR="006F50EA">
        <w:rPr>
          <w:rFonts w:ascii="Times New Roman" w:hAnsi="Times New Roman" w:cs="Times New Roman"/>
          <w:bCs/>
          <w:sz w:val="28"/>
          <w:szCs w:val="28"/>
        </w:rPr>
        <w:t xml:space="preserve">upplementary Notice, bearing No.130 dated 24.01.2019, for </w:t>
      </w:r>
      <w:r w:rsidR="0004060A">
        <w:rPr>
          <w:rFonts w:ascii="Times New Roman" w:hAnsi="Times New Roman" w:cs="Times New Roman"/>
          <w:bCs/>
          <w:sz w:val="28"/>
          <w:szCs w:val="28"/>
        </w:rPr>
        <w:t>deposit</w:t>
      </w:r>
      <w:r w:rsidR="00687CC9">
        <w:rPr>
          <w:rFonts w:ascii="Times New Roman" w:hAnsi="Times New Roman" w:cs="Times New Roman"/>
          <w:bCs/>
          <w:sz w:val="28"/>
          <w:szCs w:val="28"/>
        </w:rPr>
        <w:t>ing</w:t>
      </w:r>
      <w:r w:rsidR="0004060A">
        <w:rPr>
          <w:rFonts w:ascii="Times New Roman" w:hAnsi="Times New Roman" w:cs="Times New Roman"/>
          <w:bCs/>
          <w:sz w:val="28"/>
          <w:szCs w:val="28"/>
        </w:rPr>
        <w:t xml:space="preserve"> of</w:t>
      </w:r>
      <w:r w:rsidR="006F50EA">
        <w:rPr>
          <w:rFonts w:ascii="Times New Roman" w:hAnsi="Times New Roman" w:cs="Times New Roman"/>
          <w:bCs/>
          <w:sz w:val="28"/>
          <w:szCs w:val="28"/>
        </w:rPr>
        <w:t xml:space="preserve"> sum</w:t>
      </w:r>
      <w:r w:rsidR="0004060A">
        <w:rPr>
          <w:rFonts w:ascii="Times New Roman" w:hAnsi="Times New Roman" w:cs="Times New Roman"/>
          <w:bCs/>
          <w:sz w:val="28"/>
          <w:szCs w:val="28"/>
        </w:rPr>
        <w:t xml:space="preserve"> of Rs </w:t>
      </w:r>
      <w:r w:rsidR="006F50EA">
        <w:rPr>
          <w:rFonts w:ascii="Times New Roman" w:hAnsi="Times New Roman" w:cs="Times New Roman"/>
          <w:bCs/>
          <w:sz w:val="28"/>
          <w:szCs w:val="28"/>
        </w:rPr>
        <w:t xml:space="preserve">10,05,926/- (including Rs.3,10,377/- on account of  interest) </w:t>
      </w:r>
      <w:r>
        <w:rPr>
          <w:rFonts w:ascii="Times New Roman" w:hAnsi="Times New Roman" w:cs="Times New Roman"/>
          <w:bCs/>
          <w:sz w:val="28"/>
          <w:szCs w:val="28"/>
        </w:rPr>
        <w:t>was issued  to the Petitioner.</w:t>
      </w:r>
    </w:p>
    <w:p w:rsidR="006F50EA" w:rsidRDefault="006F50EA" w:rsidP="006F50EA">
      <w:pPr>
        <w:pStyle w:val="ListParagraph"/>
        <w:numPr>
          <w:ilvl w:val="0"/>
          <w:numId w:val="11"/>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Petitioner did not agree with the said Notice and preferred </w:t>
      </w:r>
      <w:r w:rsidR="004E1508">
        <w:rPr>
          <w:rFonts w:ascii="Times New Roman" w:hAnsi="Times New Roman" w:cs="Times New Roman"/>
          <w:bCs/>
          <w:sz w:val="28"/>
          <w:szCs w:val="28"/>
        </w:rPr>
        <w:t>to approach</w:t>
      </w:r>
      <w:r>
        <w:rPr>
          <w:rFonts w:ascii="Times New Roman" w:hAnsi="Times New Roman" w:cs="Times New Roman"/>
          <w:bCs/>
          <w:sz w:val="28"/>
          <w:szCs w:val="28"/>
        </w:rPr>
        <w:t xml:space="preserve"> the CGRF, Ludhiana, instead of depositing the </w:t>
      </w:r>
      <w:r w:rsidR="004E1508">
        <w:rPr>
          <w:rFonts w:ascii="Times New Roman" w:hAnsi="Times New Roman" w:cs="Times New Roman"/>
          <w:bCs/>
          <w:sz w:val="28"/>
          <w:szCs w:val="28"/>
        </w:rPr>
        <w:t>amount as per Notice ibid.</w:t>
      </w:r>
    </w:p>
    <w:p w:rsidR="006F50EA" w:rsidRDefault="006F50EA" w:rsidP="006F50EA">
      <w:pPr>
        <w:pStyle w:val="ListParagraph"/>
        <w:numPr>
          <w:ilvl w:val="0"/>
          <w:numId w:val="11"/>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Forum decided the Petition vide order dated 16.05.2019  </w:t>
      </w:r>
      <w:r w:rsidR="004E1508">
        <w:rPr>
          <w:rFonts w:ascii="Times New Roman" w:hAnsi="Times New Roman" w:cs="Times New Roman"/>
          <w:bCs/>
          <w:sz w:val="28"/>
          <w:szCs w:val="28"/>
        </w:rPr>
        <w:t>and finalised</w:t>
      </w:r>
      <w:r>
        <w:rPr>
          <w:rFonts w:ascii="Times New Roman" w:hAnsi="Times New Roman" w:cs="Times New Roman"/>
          <w:bCs/>
          <w:sz w:val="28"/>
          <w:szCs w:val="28"/>
        </w:rPr>
        <w:t xml:space="preserve"> the calculation </w:t>
      </w:r>
      <w:r w:rsidR="004E1508">
        <w:rPr>
          <w:rFonts w:ascii="Times New Roman" w:hAnsi="Times New Roman" w:cs="Times New Roman"/>
          <w:bCs/>
          <w:sz w:val="28"/>
          <w:szCs w:val="28"/>
        </w:rPr>
        <w:t xml:space="preserve">for demand </w:t>
      </w:r>
      <w:r w:rsidR="0004060A">
        <w:rPr>
          <w:rFonts w:ascii="Times New Roman" w:hAnsi="Times New Roman" w:cs="Times New Roman"/>
          <w:bCs/>
          <w:sz w:val="28"/>
          <w:szCs w:val="28"/>
        </w:rPr>
        <w:t xml:space="preserve">of Rs </w:t>
      </w:r>
      <w:r>
        <w:rPr>
          <w:rFonts w:ascii="Times New Roman" w:hAnsi="Times New Roman" w:cs="Times New Roman"/>
          <w:bCs/>
          <w:sz w:val="28"/>
          <w:szCs w:val="28"/>
        </w:rPr>
        <w:t xml:space="preserve">3,86,055/- apart from the interest. Accordingly, a Notice, bearing MemoNo.857 dated 12.07.2019, was issued to the Petitioner </w:t>
      </w:r>
      <w:r w:rsidR="004E1508">
        <w:rPr>
          <w:rFonts w:ascii="Times New Roman" w:hAnsi="Times New Roman" w:cs="Times New Roman"/>
          <w:bCs/>
          <w:sz w:val="28"/>
          <w:szCs w:val="28"/>
        </w:rPr>
        <w:t xml:space="preserve">for </w:t>
      </w:r>
      <w:r>
        <w:rPr>
          <w:rFonts w:ascii="Times New Roman" w:hAnsi="Times New Roman" w:cs="Times New Roman"/>
          <w:bCs/>
          <w:sz w:val="28"/>
          <w:szCs w:val="28"/>
        </w:rPr>
        <w:t xml:space="preserve"> implementing the order of the Forum.</w:t>
      </w:r>
    </w:p>
    <w:p w:rsidR="006F50EA" w:rsidRDefault="004E1508" w:rsidP="006F50EA">
      <w:pPr>
        <w:pStyle w:val="ListParagraph"/>
        <w:numPr>
          <w:ilvl w:val="0"/>
          <w:numId w:val="11"/>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Forum passed a speaking and reasoned order, as such, the </w:t>
      </w:r>
      <w:r w:rsidR="006F50EA">
        <w:rPr>
          <w:rFonts w:ascii="Times New Roman" w:hAnsi="Times New Roman" w:cs="Times New Roman"/>
          <w:bCs/>
          <w:sz w:val="28"/>
          <w:szCs w:val="28"/>
        </w:rPr>
        <w:t xml:space="preserve">  Appeal  be dismissed.</w:t>
      </w:r>
    </w:p>
    <w:p w:rsidR="006F50EA" w:rsidRDefault="006F50EA" w:rsidP="006F50EA">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566B1C" w:rsidRDefault="006F50EA" w:rsidP="006F50EA">
      <w:pPr>
        <w:pStyle w:val="ListParagraph"/>
        <w:spacing w:line="480" w:lineRule="auto"/>
        <w:ind w:left="709"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The issue requiring adjudication is the legitimacy of</w:t>
      </w:r>
      <w:r w:rsidR="00D17E9B">
        <w:rPr>
          <w:rFonts w:ascii="Times New Roman" w:hAnsi="Times New Roman" w:cs="Times New Roman"/>
          <w:bCs/>
          <w:sz w:val="28"/>
          <w:szCs w:val="28"/>
        </w:rPr>
        <w:t xml:space="preserve"> recovery of Rs </w:t>
      </w:r>
      <w:r w:rsidR="00647DFF">
        <w:rPr>
          <w:rFonts w:ascii="Times New Roman" w:hAnsi="Times New Roman" w:cs="Times New Roman"/>
          <w:bCs/>
          <w:sz w:val="28"/>
          <w:szCs w:val="28"/>
        </w:rPr>
        <w:t>3,86,055/- on account of posting of credits i</w:t>
      </w:r>
      <w:r w:rsidR="00D17E9B">
        <w:rPr>
          <w:rFonts w:ascii="Times New Roman" w:hAnsi="Times New Roman" w:cs="Times New Roman"/>
          <w:bCs/>
          <w:sz w:val="28"/>
          <w:szCs w:val="28"/>
        </w:rPr>
        <w:t xml:space="preserve">n excess through </w:t>
      </w:r>
      <w:r w:rsidR="00D17E9B">
        <w:rPr>
          <w:rFonts w:ascii="Times New Roman" w:hAnsi="Times New Roman" w:cs="Times New Roman"/>
          <w:bCs/>
          <w:sz w:val="28"/>
          <w:szCs w:val="28"/>
        </w:rPr>
        <w:lastRenderedPageBreak/>
        <w:t>Check Lots, Peak Load Exemption Charges (PLEC)</w:t>
      </w:r>
      <w:r w:rsidR="003F443B">
        <w:rPr>
          <w:rFonts w:ascii="Times New Roman" w:hAnsi="Times New Roman" w:cs="Times New Roman"/>
          <w:bCs/>
          <w:sz w:val="28"/>
          <w:szCs w:val="28"/>
        </w:rPr>
        <w:t>,</w:t>
      </w:r>
      <w:r w:rsidR="00647DFF">
        <w:rPr>
          <w:rFonts w:ascii="Times New Roman" w:hAnsi="Times New Roman" w:cs="Times New Roman"/>
          <w:bCs/>
          <w:sz w:val="28"/>
          <w:szCs w:val="28"/>
        </w:rPr>
        <w:t xml:space="preserve"> Late Payment Surcharge etc. alongwith interest.</w:t>
      </w:r>
      <w:r>
        <w:rPr>
          <w:rFonts w:ascii="Times New Roman" w:hAnsi="Times New Roman" w:cs="Times New Roman"/>
          <w:bCs/>
          <w:sz w:val="28"/>
          <w:szCs w:val="28"/>
        </w:rPr>
        <w:tab/>
      </w:r>
    </w:p>
    <w:p w:rsidR="006F50EA" w:rsidRDefault="006F50EA" w:rsidP="006F50EA">
      <w:pPr>
        <w:pStyle w:val="ListParagraph"/>
        <w:spacing w:line="480" w:lineRule="auto"/>
        <w:ind w:left="709" w:right="-46" w:hanging="22"/>
        <w:jc w:val="both"/>
        <w:rPr>
          <w:rFonts w:ascii="Times New Roman" w:hAnsi="Times New Roman" w:cs="Times New Roman"/>
          <w:bCs/>
          <w:i/>
          <w:sz w:val="28"/>
          <w:szCs w:val="28"/>
        </w:rPr>
      </w:pPr>
      <w:r>
        <w:rPr>
          <w:rFonts w:ascii="Times New Roman" w:hAnsi="Times New Roman" w:cs="Times New Roman"/>
          <w:bCs/>
          <w:i/>
          <w:sz w:val="28"/>
          <w:szCs w:val="28"/>
        </w:rPr>
        <w:t>The points emerging in the present dispute are deliberated and analysed as under:</w:t>
      </w:r>
    </w:p>
    <w:p w:rsidR="004546D1" w:rsidRPr="00D30FC4" w:rsidRDefault="003D4D46" w:rsidP="00D30FC4">
      <w:pPr>
        <w:pStyle w:val="ListParagraph"/>
        <w:numPr>
          <w:ilvl w:val="0"/>
          <w:numId w:val="14"/>
        </w:numPr>
        <w:spacing w:line="480" w:lineRule="auto"/>
        <w:ind w:right="403"/>
        <w:jc w:val="both"/>
        <w:rPr>
          <w:rFonts w:ascii="Times New Roman" w:hAnsi="Times New Roman" w:cs="Times New Roman"/>
          <w:bCs/>
          <w:sz w:val="28"/>
          <w:szCs w:val="28"/>
        </w:rPr>
      </w:pPr>
      <w:r w:rsidRPr="004546D1">
        <w:rPr>
          <w:rFonts w:ascii="Times New Roman" w:hAnsi="Times New Roman" w:cs="Times New Roman"/>
          <w:bCs/>
          <w:sz w:val="28"/>
          <w:szCs w:val="28"/>
        </w:rPr>
        <w:t>The present dispute arose after the a</w:t>
      </w:r>
      <w:r w:rsidR="004546D1" w:rsidRPr="004546D1">
        <w:rPr>
          <w:rFonts w:ascii="Times New Roman" w:hAnsi="Times New Roman" w:cs="Times New Roman"/>
          <w:bCs/>
          <w:sz w:val="28"/>
          <w:szCs w:val="28"/>
        </w:rPr>
        <w:t>ccount</w:t>
      </w:r>
      <w:r w:rsidRPr="004546D1">
        <w:rPr>
          <w:rFonts w:ascii="Times New Roman" w:hAnsi="Times New Roman" w:cs="Times New Roman"/>
          <w:bCs/>
          <w:sz w:val="28"/>
          <w:szCs w:val="28"/>
        </w:rPr>
        <w:t xml:space="preserve"> of the Petitioner’s connection was checked by the Special Audit Party which</w:t>
      </w:r>
      <w:r w:rsidR="00FB3C18">
        <w:rPr>
          <w:rFonts w:ascii="Times New Roman" w:hAnsi="Times New Roman" w:cs="Times New Roman"/>
          <w:bCs/>
          <w:sz w:val="28"/>
          <w:szCs w:val="28"/>
        </w:rPr>
        <w:t xml:space="preserve"> noticed excess posting of Rs </w:t>
      </w:r>
      <w:r w:rsidRPr="004546D1">
        <w:rPr>
          <w:rFonts w:ascii="Times New Roman" w:hAnsi="Times New Roman" w:cs="Times New Roman"/>
          <w:bCs/>
          <w:sz w:val="28"/>
          <w:szCs w:val="28"/>
        </w:rPr>
        <w:t>6,95,549/-  in the account of the Petitioner on account of ex</w:t>
      </w:r>
      <w:r w:rsidR="00632792">
        <w:rPr>
          <w:rFonts w:ascii="Times New Roman" w:hAnsi="Times New Roman" w:cs="Times New Roman"/>
          <w:bCs/>
          <w:sz w:val="28"/>
          <w:szCs w:val="28"/>
        </w:rPr>
        <w:t>cess credit given through three</w:t>
      </w:r>
      <w:r w:rsidRPr="004546D1">
        <w:rPr>
          <w:rFonts w:ascii="Times New Roman" w:hAnsi="Times New Roman" w:cs="Times New Roman"/>
          <w:bCs/>
          <w:sz w:val="28"/>
          <w:szCs w:val="28"/>
        </w:rPr>
        <w:t xml:space="preserve"> Check</w:t>
      </w:r>
      <w:r w:rsidR="00470E43">
        <w:rPr>
          <w:rFonts w:ascii="Times New Roman" w:hAnsi="Times New Roman" w:cs="Times New Roman"/>
          <w:bCs/>
          <w:sz w:val="28"/>
          <w:szCs w:val="28"/>
        </w:rPr>
        <w:t xml:space="preserve"> L</w:t>
      </w:r>
      <w:r w:rsidR="004350DA">
        <w:rPr>
          <w:rFonts w:ascii="Times New Roman" w:hAnsi="Times New Roman" w:cs="Times New Roman"/>
          <w:bCs/>
          <w:sz w:val="28"/>
          <w:szCs w:val="28"/>
        </w:rPr>
        <w:t xml:space="preserve">ots amounting to Rs </w:t>
      </w:r>
      <w:r w:rsidRPr="004546D1">
        <w:rPr>
          <w:rFonts w:ascii="Times New Roman" w:hAnsi="Times New Roman" w:cs="Times New Roman"/>
          <w:bCs/>
          <w:sz w:val="28"/>
          <w:szCs w:val="28"/>
        </w:rPr>
        <w:t>3,91,011/- (30.05.2016),</w:t>
      </w:r>
      <w:r w:rsidR="00632792">
        <w:rPr>
          <w:rFonts w:ascii="Times New Roman" w:hAnsi="Times New Roman" w:cs="Times New Roman"/>
          <w:bCs/>
          <w:sz w:val="28"/>
          <w:szCs w:val="28"/>
        </w:rPr>
        <w:t xml:space="preserve"> </w:t>
      </w:r>
      <w:r w:rsidRPr="004546D1">
        <w:rPr>
          <w:rFonts w:ascii="Times New Roman" w:hAnsi="Times New Roman" w:cs="Times New Roman"/>
          <w:bCs/>
          <w:sz w:val="28"/>
          <w:szCs w:val="28"/>
        </w:rPr>
        <w:t>Rs.</w:t>
      </w:r>
      <w:r w:rsidR="00632792">
        <w:rPr>
          <w:rFonts w:ascii="Times New Roman" w:hAnsi="Times New Roman" w:cs="Times New Roman"/>
          <w:bCs/>
          <w:sz w:val="28"/>
          <w:szCs w:val="28"/>
        </w:rPr>
        <w:t xml:space="preserve"> 1,78,738/- (02.08.2016) and Rs </w:t>
      </w:r>
      <w:r w:rsidRPr="004546D1">
        <w:rPr>
          <w:rFonts w:ascii="Times New Roman" w:hAnsi="Times New Roman" w:cs="Times New Roman"/>
          <w:bCs/>
          <w:sz w:val="28"/>
          <w:szCs w:val="28"/>
        </w:rPr>
        <w:t>1,25,800/- (08.10.2016).</w:t>
      </w:r>
      <w:r w:rsidR="004546D1">
        <w:rPr>
          <w:rFonts w:ascii="Times New Roman" w:hAnsi="Times New Roman" w:cs="Times New Roman"/>
          <w:bCs/>
          <w:sz w:val="28"/>
          <w:szCs w:val="28"/>
        </w:rPr>
        <w:t xml:space="preserve"> </w:t>
      </w:r>
      <w:r w:rsidRPr="004546D1">
        <w:rPr>
          <w:rFonts w:ascii="Times New Roman" w:hAnsi="Times New Roman" w:cs="Times New Roman"/>
          <w:bCs/>
          <w:sz w:val="28"/>
          <w:szCs w:val="28"/>
        </w:rPr>
        <w:t>In view of the above observations of the Audit Party, a Supplementary Notice, bearing No.130 dated 24.01.2019, for d</w:t>
      </w:r>
      <w:r w:rsidR="00FA4186">
        <w:rPr>
          <w:rFonts w:ascii="Times New Roman" w:hAnsi="Times New Roman" w:cs="Times New Roman"/>
          <w:bCs/>
          <w:sz w:val="28"/>
          <w:szCs w:val="28"/>
        </w:rPr>
        <w:t>eposit</w:t>
      </w:r>
      <w:r w:rsidR="009E0778">
        <w:rPr>
          <w:rFonts w:ascii="Times New Roman" w:hAnsi="Times New Roman" w:cs="Times New Roman"/>
          <w:bCs/>
          <w:sz w:val="28"/>
          <w:szCs w:val="28"/>
        </w:rPr>
        <w:t>ing a</w:t>
      </w:r>
      <w:r w:rsidR="00FA4186">
        <w:rPr>
          <w:rFonts w:ascii="Times New Roman" w:hAnsi="Times New Roman" w:cs="Times New Roman"/>
          <w:bCs/>
          <w:sz w:val="28"/>
          <w:szCs w:val="28"/>
        </w:rPr>
        <w:t xml:space="preserve"> sum of Rs 10,05,926/-</w:t>
      </w:r>
      <w:r w:rsidR="00470E43">
        <w:rPr>
          <w:rFonts w:ascii="Times New Roman" w:hAnsi="Times New Roman" w:cs="Times New Roman"/>
          <w:bCs/>
          <w:sz w:val="28"/>
          <w:szCs w:val="28"/>
        </w:rPr>
        <w:t xml:space="preserve">  </w:t>
      </w:r>
      <w:r w:rsidR="00F56491">
        <w:rPr>
          <w:rFonts w:ascii="Times New Roman" w:hAnsi="Times New Roman" w:cs="Times New Roman"/>
          <w:bCs/>
          <w:sz w:val="28"/>
          <w:szCs w:val="28"/>
        </w:rPr>
        <w:t xml:space="preserve">(including Rs </w:t>
      </w:r>
      <w:r w:rsidRPr="004546D1">
        <w:rPr>
          <w:rFonts w:ascii="Times New Roman" w:hAnsi="Times New Roman" w:cs="Times New Roman"/>
          <w:bCs/>
          <w:sz w:val="28"/>
          <w:szCs w:val="28"/>
        </w:rPr>
        <w:t>3,10,377/- on account of  interest) was issued  to the Petitioner.</w:t>
      </w:r>
      <w:r w:rsidR="001B0D2B">
        <w:rPr>
          <w:rFonts w:ascii="Times New Roman" w:hAnsi="Times New Roman" w:cs="Times New Roman"/>
          <w:bCs/>
          <w:sz w:val="28"/>
          <w:szCs w:val="28"/>
        </w:rPr>
        <w:t xml:space="preserve"> </w:t>
      </w:r>
      <w:r w:rsidR="004546D1" w:rsidRPr="00D30FC4">
        <w:rPr>
          <w:rFonts w:ascii="Times New Roman" w:hAnsi="Times New Roman" w:cs="Times New Roman"/>
          <w:bCs/>
          <w:sz w:val="28"/>
          <w:szCs w:val="28"/>
        </w:rPr>
        <w:t>The Petitioner did not agree with the amount charged to it by the Responden</w:t>
      </w:r>
      <w:r w:rsidR="001B0D2B">
        <w:rPr>
          <w:rFonts w:ascii="Times New Roman" w:hAnsi="Times New Roman" w:cs="Times New Roman"/>
          <w:bCs/>
          <w:sz w:val="28"/>
          <w:szCs w:val="28"/>
        </w:rPr>
        <w:t>t and approached CGRF, Ludhiana</w:t>
      </w:r>
      <w:r w:rsidR="004546D1" w:rsidRPr="00D30FC4">
        <w:rPr>
          <w:rFonts w:ascii="Times New Roman" w:hAnsi="Times New Roman" w:cs="Times New Roman"/>
          <w:bCs/>
          <w:sz w:val="28"/>
          <w:szCs w:val="28"/>
        </w:rPr>
        <w:t>, who, vide order dated 16.05</w:t>
      </w:r>
      <w:r w:rsidR="001B0D2B">
        <w:rPr>
          <w:rFonts w:ascii="Times New Roman" w:hAnsi="Times New Roman" w:cs="Times New Roman"/>
          <w:bCs/>
          <w:sz w:val="28"/>
          <w:szCs w:val="28"/>
        </w:rPr>
        <w:t>.2019, decided that a sum of Rs 3,86,055/- (</w:t>
      </w:r>
      <w:r w:rsidR="004546D1" w:rsidRPr="00D30FC4">
        <w:rPr>
          <w:rFonts w:ascii="Times New Roman" w:hAnsi="Times New Roman" w:cs="Times New Roman"/>
          <w:bCs/>
          <w:sz w:val="28"/>
          <w:szCs w:val="28"/>
        </w:rPr>
        <w:t xml:space="preserve">as per calculations finalised) and also the interest </w:t>
      </w:r>
      <w:r w:rsidR="00FE68F4">
        <w:rPr>
          <w:rFonts w:ascii="Times New Roman" w:hAnsi="Times New Roman" w:cs="Times New Roman"/>
          <w:bCs/>
          <w:sz w:val="28"/>
          <w:szCs w:val="28"/>
        </w:rPr>
        <w:t xml:space="preserve">thereon </w:t>
      </w:r>
      <w:r w:rsidR="004546D1" w:rsidRPr="00D30FC4">
        <w:rPr>
          <w:rFonts w:ascii="Times New Roman" w:hAnsi="Times New Roman" w:cs="Times New Roman"/>
          <w:bCs/>
          <w:sz w:val="28"/>
          <w:szCs w:val="28"/>
        </w:rPr>
        <w:t>were recoverable from the Petitioner.</w:t>
      </w:r>
    </w:p>
    <w:p w:rsidR="004546D1" w:rsidRDefault="004546D1" w:rsidP="004546D1">
      <w:pPr>
        <w:pStyle w:val="ListParagraph"/>
        <w:spacing w:line="480" w:lineRule="auto"/>
        <w:ind w:left="1080" w:right="403"/>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I find that the present dispute relates to</w:t>
      </w:r>
      <w:r w:rsidR="00272FB2">
        <w:rPr>
          <w:rFonts w:ascii="Times New Roman" w:hAnsi="Times New Roman" w:cs="Times New Roman"/>
          <w:bCs/>
          <w:sz w:val="28"/>
          <w:szCs w:val="28"/>
        </w:rPr>
        <w:t xml:space="preserve"> non payment of full amount of Energy B</w:t>
      </w:r>
      <w:r>
        <w:rPr>
          <w:rFonts w:ascii="Times New Roman" w:hAnsi="Times New Roman" w:cs="Times New Roman"/>
          <w:bCs/>
          <w:sz w:val="28"/>
          <w:szCs w:val="28"/>
        </w:rPr>
        <w:t xml:space="preserve">ill, Peak Load </w:t>
      </w:r>
      <w:r w:rsidR="003F4E03">
        <w:rPr>
          <w:rFonts w:ascii="Times New Roman" w:hAnsi="Times New Roman" w:cs="Times New Roman"/>
          <w:bCs/>
          <w:sz w:val="28"/>
          <w:szCs w:val="28"/>
        </w:rPr>
        <w:t>Exemption Charges (PLEC),</w:t>
      </w:r>
      <w:r>
        <w:rPr>
          <w:rFonts w:ascii="Times New Roman" w:hAnsi="Times New Roman" w:cs="Times New Roman"/>
          <w:bCs/>
          <w:sz w:val="28"/>
          <w:szCs w:val="28"/>
        </w:rPr>
        <w:t xml:space="preserve"> and Late Payment Surcharge  apart from the interest </w:t>
      </w:r>
      <w:r>
        <w:rPr>
          <w:rFonts w:ascii="Times New Roman" w:hAnsi="Times New Roman" w:cs="Times New Roman"/>
          <w:bCs/>
          <w:sz w:val="28"/>
          <w:szCs w:val="28"/>
        </w:rPr>
        <w:lastRenderedPageBreak/>
        <w:t xml:space="preserve">charged to it by the Respondent, vide Memo No.857 dated 12.07.2019 in compliance to order dated </w:t>
      </w:r>
      <w:r w:rsidR="00AF2DF7">
        <w:rPr>
          <w:rFonts w:ascii="Times New Roman" w:hAnsi="Times New Roman" w:cs="Times New Roman"/>
          <w:bCs/>
          <w:sz w:val="28"/>
          <w:szCs w:val="28"/>
        </w:rPr>
        <w:t>16.05.2019 of the Forum. I also</w:t>
      </w:r>
      <w:r>
        <w:rPr>
          <w:rFonts w:ascii="Times New Roman" w:hAnsi="Times New Roman" w:cs="Times New Roman"/>
          <w:bCs/>
          <w:sz w:val="28"/>
          <w:szCs w:val="28"/>
        </w:rPr>
        <w:t xml:space="preserve"> find that the Revenue Accountant correc</w:t>
      </w:r>
      <w:r w:rsidR="00AF2DF7">
        <w:rPr>
          <w:rFonts w:ascii="Times New Roman" w:hAnsi="Times New Roman" w:cs="Times New Roman"/>
          <w:bCs/>
          <w:sz w:val="28"/>
          <w:szCs w:val="28"/>
        </w:rPr>
        <w:t>ted the bill dated 15.04.2016 (</w:t>
      </w:r>
      <w:r>
        <w:rPr>
          <w:rFonts w:ascii="Times New Roman" w:hAnsi="Times New Roman" w:cs="Times New Roman"/>
          <w:bCs/>
          <w:sz w:val="28"/>
          <w:szCs w:val="28"/>
        </w:rPr>
        <w:t xml:space="preserve">for the period from 01.07.2015 </w:t>
      </w:r>
      <w:r w:rsidR="00AF2DF7">
        <w:rPr>
          <w:rFonts w:ascii="Times New Roman" w:hAnsi="Times New Roman" w:cs="Times New Roman"/>
          <w:bCs/>
          <w:sz w:val="28"/>
          <w:szCs w:val="28"/>
        </w:rPr>
        <w:t xml:space="preserve">to 31.03.2016= 373 days) for Rs </w:t>
      </w:r>
      <w:r>
        <w:rPr>
          <w:rFonts w:ascii="Times New Roman" w:hAnsi="Times New Roman" w:cs="Times New Roman"/>
          <w:bCs/>
          <w:sz w:val="28"/>
          <w:szCs w:val="28"/>
        </w:rPr>
        <w:t>16,20,120/- in its own hand and accepted the cheque for Rs.10,00,000/- for credit to the account of the Petitioner in the SAP Billing System by rever</w:t>
      </w:r>
      <w:r w:rsidR="00F023C4">
        <w:rPr>
          <w:rFonts w:ascii="Times New Roman" w:hAnsi="Times New Roman" w:cs="Times New Roman"/>
          <w:bCs/>
          <w:sz w:val="28"/>
          <w:szCs w:val="28"/>
        </w:rPr>
        <w:t>s</w:t>
      </w:r>
      <w:r>
        <w:rPr>
          <w:rFonts w:ascii="Times New Roman" w:hAnsi="Times New Roman" w:cs="Times New Roman"/>
          <w:bCs/>
          <w:sz w:val="28"/>
          <w:szCs w:val="28"/>
        </w:rPr>
        <w:t>ing the entries of disputed unpaid bills by incorrect usage of Check lots on its own without approval of the Competent Authority i.e. AEE/Commercial.</w:t>
      </w:r>
    </w:p>
    <w:p w:rsidR="004546D1" w:rsidRDefault="004546D1" w:rsidP="004546D1">
      <w:pPr>
        <w:pStyle w:val="ListParagraph"/>
        <w:numPr>
          <w:ilvl w:val="0"/>
          <w:numId w:val="14"/>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During the course of hearing on 03.10.2019, the Petitioner’s Representatives contended that a copy of the written reply of the Respondent was received by it through e-mail dated 02.10.2019 (a day before hearing) and they were not convinced with the </w:t>
      </w:r>
      <w:r w:rsidR="00F43A63">
        <w:rPr>
          <w:rFonts w:ascii="Times New Roman" w:hAnsi="Times New Roman" w:cs="Times New Roman"/>
          <w:bCs/>
          <w:sz w:val="28"/>
          <w:szCs w:val="28"/>
        </w:rPr>
        <w:t xml:space="preserve">accuracy of the </w:t>
      </w:r>
      <w:r>
        <w:rPr>
          <w:rFonts w:ascii="Times New Roman" w:hAnsi="Times New Roman" w:cs="Times New Roman"/>
          <w:bCs/>
          <w:sz w:val="28"/>
          <w:szCs w:val="28"/>
        </w:rPr>
        <w:t xml:space="preserve">calculations in support of </w:t>
      </w:r>
      <w:r w:rsidR="00F43A63">
        <w:rPr>
          <w:rFonts w:ascii="Times New Roman" w:hAnsi="Times New Roman" w:cs="Times New Roman"/>
          <w:bCs/>
          <w:sz w:val="28"/>
          <w:szCs w:val="28"/>
        </w:rPr>
        <w:t xml:space="preserve"> the </w:t>
      </w:r>
      <w:r w:rsidR="005272AB">
        <w:rPr>
          <w:rFonts w:ascii="Times New Roman" w:hAnsi="Times New Roman" w:cs="Times New Roman"/>
          <w:bCs/>
          <w:sz w:val="28"/>
          <w:szCs w:val="28"/>
        </w:rPr>
        <w:t xml:space="preserve">amount of  Rs 3,86,055/- charged to the Petitioner. </w:t>
      </w:r>
      <w:r>
        <w:rPr>
          <w:rFonts w:ascii="Times New Roman" w:hAnsi="Times New Roman" w:cs="Times New Roman"/>
          <w:bCs/>
          <w:sz w:val="28"/>
          <w:szCs w:val="28"/>
        </w:rPr>
        <w:t>Petitioner’s Representatives (PRs) argued that the order of the Forum for charging interest to the Petitioner was not just and fair as the Petitioner was not at fault in the matter.</w:t>
      </w:r>
    </w:p>
    <w:p w:rsidR="004546D1" w:rsidRPr="004546D1" w:rsidRDefault="004546D1" w:rsidP="004546D1">
      <w:pPr>
        <w:pStyle w:val="ListParagraph"/>
        <w:spacing w:line="480" w:lineRule="auto"/>
        <w:ind w:left="1080" w:right="403"/>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I observe that Sr.</w:t>
      </w:r>
      <w:r w:rsidR="00CC3AA8">
        <w:rPr>
          <w:rFonts w:ascii="Times New Roman" w:hAnsi="Times New Roman" w:cs="Times New Roman"/>
          <w:bCs/>
          <w:sz w:val="28"/>
          <w:szCs w:val="28"/>
        </w:rPr>
        <w:t xml:space="preserve"> </w:t>
      </w:r>
      <w:r>
        <w:rPr>
          <w:rFonts w:ascii="Times New Roman" w:hAnsi="Times New Roman" w:cs="Times New Roman"/>
          <w:bCs/>
          <w:sz w:val="28"/>
          <w:szCs w:val="28"/>
        </w:rPr>
        <w:t xml:space="preserve">Executive Engineer, DS Estate Division (Special), PSPCL, Ludhiana is responsible for not ensuring timely submission of reply to </w:t>
      </w:r>
      <w:r w:rsidR="005746C4">
        <w:rPr>
          <w:rFonts w:ascii="Times New Roman" w:hAnsi="Times New Roman" w:cs="Times New Roman"/>
          <w:bCs/>
          <w:sz w:val="28"/>
          <w:szCs w:val="28"/>
        </w:rPr>
        <w:t xml:space="preserve">the Petitioner in </w:t>
      </w:r>
      <w:r>
        <w:rPr>
          <w:rFonts w:ascii="Times New Roman" w:hAnsi="Times New Roman" w:cs="Times New Roman"/>
          <w:bCs/>
          <w:sz w:val="28"/>
          <w:szCs w:val="28"/>
        </w:rPr>
        <w:t xml:space="preserve">this </w:t>
      </w:r>
      <w:r>
        <w:rPr>
          <w:rFonts w:ascii="Times New Roman" w:hAnsi="Times New Roman" w:cs="Times New Roman"/>
          <w:bCs/>
          <w:sz w:val="28"/>
          <w:szCs w:val="28"/>
        </w:rPr>
        <w:lastRenderedPageBreak/>
        <w:t>Court and also not furnishing a copy of reply to the Petitioner within stipulated period to enable it to file rejoinder, if any. This has been viewed seriously by the</w:t>
      </w:r>
      <w:r w:rsidR="00CC3AA8">
        <w:rPr>
          <w:rFonts w:ascii="Times New Roman" w:hAnsi="Times New Roman" w:cs="Times New Roman"/>
          <w:bCs/>
          <w:sz w:val="28"/>
          <w:szCs w:val="28"/>
        </w:rPr>
        <w:t xml:space="preserve"> </w:t>
      </w:r>
      <w:r w:rsidR="002E0A7A">
        <w:rPr>
          <w:rFonts w:ascii="Times New Roman" w:hAnsi="Times New Roman" w:cs="Times New Roman"/>
          <w:bCs/>
          <w:sz w:val="28"/>
          <w:szCs w:val="28"/>
        </w:rPr>
        <w:t>Court. Accordingly,</w:t>
      </w:r>
      <w:r>
        <w:rPr>
          <w:rFonts w:ascii="Times New Roman" w:hAnsi="Times New Roman" w:cs="Times New Roman"/>
          <w:bCs/>
          <w:sz w:val="28"/>
          <w:szCs w:val="28"/>
        </w:rPr>
        <w:t xml:space="preserve"> the said Sr.</w:t>
      </w:r>
      <w:r w:rsidR="00CC3AA8">
        <w:rPr>
          <w:rFonts w:ascii="Times New Roman" w:hAnsi="Times New Roman" w:cs="Times New Roman"/>
          <w:bCs/>
          <w:sz w:val="28"/>
          <w:szCs w:val="28"/>
        </w:rPr>
        <w:t xml:space="preserve"> </w:t>
      </w:r>
      <w:r>
        <w:rPr>
          <w:rFonts w:ascii="Times New Roman" w:hAnsi="Times New Roman" w:cs="Times New Roman"/>
          <w:bCs/>
          <w:sz w:val="28"/>
          <w:szCs w:val="28"/>
        </w:rPr>
        <w:t>Executive Engineer is directed to invariably ensure in future that replies to the Appeals preferred by the Petitioner in this Court are submitted to this Court within stipulated</w:t>
      </w:r>
      <w:r w:rsidR="00CC3AA8">
        <w:rPr>
          <w:rFonts w:ascii="Times New Roman" w:hAnsi="Times New Roman" w:cs="Times New Roman"/>
          <w:bCs/>
          <w:sz w:val="28"/>
          <w:szCs w:val="28"/>
        </w:rPr>
        <w:t xml:space="preserve"> </w:t>
      </w:r>
      <w:r>
        <w:rPr>
          <w:rFonts w:ascii="Times New Roman" w:hAnsi="Times New Roman" w:cs="Times New Roman"/>
          <w:bCs/>
          <w:sz w:val="28"/>
          <w:szCs w:val="28"/>
        </w:rPr>
        <w:t xml:space="preserve">period and copies of the same be sent to the Petitioner </w:t>
      </w:r>
      <w:r w:rsidR="00CC3AA8">
        <w:rPr>
          <w:rFonts w:ascii="Times New Roman" w:hAnsi="Times New Roman" w:cs="Times New Roman"/>
          <w:bCs/>
          <w:sz w:val="28"/>
          <w:szCs w:val="28"/>
        </w:rPr>
        <w:t>simultaneously</w:t>
      </w:r>
      <w:r>
        <w:rPr>
          <w:rFonts w:ascii="Times New Roman" w:hAnsi="Times New Roman" w:cs="Times New Roman"/>
          <w:bCs/>
          <w:sz w:val="28"/>
          <w:szCs w:val="28"/>
        </w:rPr>
        <w:t xml:space="preserve"> within the prescribed period.</w:t>
      </w:r>
    </w:p>
    <w:p w:rsidR="003D4D46" w:rsidRDefault="00085CCD" w:rsidP="00085CCD">
      <w:pPr>
        <w:pStyle w:val="ListParagraph"/>
        <w:numPr>
          <w:ilvl w:val="0"/>
          <w:numId w:val="14"/>
        </w:numPr>
        <w:spacing w:line="480" w:lineRule="auto"/>
        <w:ind w:right="-46"/>
        <w:jc w:val="both"/>
        <w:rPr>
          <w:rFonts w:ascii="Times New Roman" w:hAnsi="Times New Roman" w:cs="Times New Roman"/>
          <w:bCs/>
          <w:sz w:val="28"/>
          <w:szCs w:val="28"/>
        </w:rPr>
      </w:pPr>
      <w:r w:rsidRPr="00085CCD">
        <w:rPr>
          <w:rFonts w:ascii="Times New Roman" w:hAnsi="Times New Roman" w:cs="Times New Roman"/>
          <w:bCs/>
          <w:sz w:val="28"/>
          <w:szCs w:val="28"/>
        </w:rPr>
        <w:t>Petitioner</w:t>
      </w:r>
      <w:r>
        <w:rPr>
          <w:rFonts w:ascii="Times New Roman" w:hAnsi="Times New Roman" w:cs="Times New Roman"/>
          <w:bCs/>
          <w:sz w:val="28"/>
          <w:szCs w:val="28"/>
        </w:rPr>
        <w:t>’s Representativ</w:t>
      </w:r>
      <w:r w:rsidR="00D6734B">
        <w:rPr>
          <w:rFonts w:ascii="Times New Roman" w:hAnsi="Times New Roman" w:cs="Times New Roman"/>
          <w:bCs/>
          <w:sz w:val="28"/>
          <w:szCs w:val="28"/>
        </w:rPr>
        <w:t>es(PRs) also expressed disagreement with</w:t>
      </w:r>
      <w:r>
        <w:rPr>
          <w:rFonts w:ascii="Times New Roman" w:hAnsi="Times New Roman" w:cs="Times New Roman"/>
          <w:bCs/>
          <w:sz w:val="28"/>
          <w:szCs w:val="28"/>
        </w:rPr>
        <w:t xml:space="preserve"> the calcul</w:t>
      </w:r>
      <w:r w:rsidR="005A0098">
        <w:rPr>
          <w:rFonts w:ascii="Times New Roman" w:hAnsi="Times New Roman" w:cs="Times New Roman"/>
          <w:bCs/>
          <w:sz w:val="28"/>
          <w:szCs w:val="28"/>
        </w:rPr>
        <w:t xml:space="preserve">ations  of charged amount of Rs </w:t>
      </w:r>
      <w:r>
        <w:rPr>
          <w:rFonts w:ascii="Times New Roman" w:hAnsi="Times New Roman" w:cs="Times New Roman"/>
          <w:bCs/>
          <w:sz w:val="28"/>
          <w:szCs w:val="28"/>
        </w:rPr>
        <w:t>3,86,055/-  and also objected to the charging of inter</w:t>
      </w:r>
      <w:r w:rsidR="008F74FA">
        <w:rPr>
          <w:rFonts w:ascii="Times New Roman" w:hAnsi="Times New Roman" w:cs="Times New Roman"/>
          <w:bCs/>
          <w:sz w:val="28"/>
          <w:szCs w:val="28"/>
        </w:rPr>
        <w:t>e</w:t>
      </w:r>
      <w:r>
        <w:rPr>
          <w:rFonts w:ascii="Times New Roman" w:hAnsi="Times New Roman" w:cs="Times New Roman"/>
          <w:bCs/>
          <w:sz w:val="28"/>
          <w:szCs w:val="28"/>
        </w:rPr>
        <w:t>st on the</w:t>
      </w:r>
      <w:r w:rsidR="008F74FA">
        <w:rPr>
          <w:rFonts w:ascii="Times New Roman" w:hAnsi="Times New Roman" w:cs="Times New Roman"/>
          <w:bCs/>
          <w:sz w:val="28"/>
          <w:szCs w:val="28"/>
        </w:rPr>
        <w:t xml:space="preserve"> </w:t>
      </w:r>
      <w:r>
        <w:rPr>
          <w:rFonts w:ascii="Times New Roman" w:hAnsi="Times New Roman" w:cs="Times New Roman"/>
          <w:bCs/>
          <w:sz w:val="28"/>
          <w:szCs w:val="28"/>
        </w:rPr>
        <w:t>plea that  the Petitioner was not at fault</w:t>
      </w:r>
      <w:r w:rsidR="008F74FA">
        <w:rPr>
          <w:rFonts w:ascii="Times New Roman" w:hAnsi="Times New Roman" w:cs="Times New Roman"/>
          <w:bCs/>
          <w:sz w:val="28"/>
          <w:szCs w:val="28"/>
        </w:rPr>
        <w:t xml:space="preserve"> </w:t>
      </w:r>
      <w:r>
        <w:rPr>
          <w:rFonts w:ascii="Times New Roman" w:hAnsi="Times New Roman" w:cs="Times New Roman"/>
          <w:bCs/>
          <w:sz w:val="28"/>
          <w:szCs w:val="28"/>
        </w:rPr>
        <w:t>and was not liable to pay inter</w:t>
      </w:r>
      <w:r w:rsidR="008F74FA">
        <w:rPr>
          <w:rFonts w:ascii="Times New Roman" w:hAnsi="Times New Roman" w:cs="Times New Roman"/>
          <w:bCs/>
          <w:sz w:val="28"/>
          <w:szCs w:val="28"/>
        </w:rPr>
        <w:t>e</w:t>
      </w:r>
      <w:r>
        <w:rPr>
          <w:rFonts w:ascii="Times New Roman" w:hAnsi="Times New Roman" w:cs="Times New Roman"/>
          <w:bCs/>
          <w:sz w:val="28"/>
          <w:szCs w:val="28"/>
        </w:rPr>
        <w:t>st</w:t>
      </w:r>
      <w:r w:rsidR="008F74FA">
        <w:rPr>
          <w:rFonts w:ascii="Times New Roman" w:hAnsi="Times New Roman" w:cs="Times New Roman"/>
          <w:bCs/>
          <w:sz w:val="28"/>
          <w:szCs w:val="28"/>
        </w:rPr>
        <w:t xml:space="preserve"> </w:t>
      </w:r>
      <w:r>
        <w:rPr>
          <w:rFonts w:ascii="Times New Roman" w:hAnsi="Times New Roman" w:cs="Times New Roman"/>
          <w:bCs/>
          <w:sz w:val="28"/>
          <w:szCs w:val="28"/>
        </w:rPr>
        <w:t>due to</w:t>
      </w:r>
      <w:r w:rsidR="008F74FA">
        <w:rPr>
          <w:rFonts w:ascii="Times New Roman" w:hAnsi="Times New Roman" w:cs="Times New Roman"/>
          <w:bCs/>
          <w:sz w:val="28"/>
          <w:szCs w:val="28"/>
        </w:rPr>
        <w:t xml:space="preserve"> </w:t>
      </w:r>
      <w:r>
        <w:rPr>
          <w:rFonts w:ascii="Times New Roman" w:hAnsi="Times New Roman" w:cs="Times New Roman"/>
          <w:bCs/>
          <w:sz w:val="28"/>
          <w:szCs w:val="28"/>
        </w:rPr>
        <w:t>the omissions on</w:t>
      </w:r>
      <w:r w:rsidR="008F74FA">
        <w:rPr>
          <w:rFonts w:ascii="Times New Roman" w:hAnsi="Times New Roman" w:cs="Times New Roman"/>
          <w:bCs/>
          <w:sz w:val="28"/>
          <w:szCs w:val="28"/>
        </w:rPr>
        <w:t xml:space="preserve"> </w:t>
      </w:r>
      <w:r>
        <w:rPr>
          <w:rFonts w:ascii="Times New Roman" w:hAnsi="Times New Roman" w:cs="Times New Roman"/>
          <w:bCs/>
          <w:sz w:val="28"/>
          <w:szCs w:val="28"/>
        </w:rPr>
        <w:t>the</w:t>
      </w:r>
      <w:r w:rsidR="008F74FA">
        <w:rPr>
          <w:rFonts w:ascii="Times New Roman" w:hAnsi="Times New Roman" w:cs="Times New Roman"/>
          <w:bCs/>
          <w:sz w:val="28"/>
          <w:szCs w:val="28"/>
        </w:rPr>
        <w:t xml:space="preserve"> </w:t>
      </w:r>
      <w:r>
        <w:rPr>
          <w:rFonts w:ascii="Times New Roman" w:hAnsi="Times New Roman" w:cs="Times New Roman"/>
          <w:bCs/>
          <w:sz w:val="28"/>
          <w:szCs w:val="28"/>
        </w:rPr>
        <w:t>part of the</w:t>
      </w:r>
      <w:r w:rsidR="008F74FA">
        <w:rPr>
          <w:rFonts w:ascii="Times New Roman" w:hAnsi="Times New Roman" w:cs="Times New Roman"/>
          <w:bCs/>
          <w:sz w:val="28"/>
          <w:szCs w:val="28"/>
        </w:rPr>
        <w:t xml:space="preserve"> </w:t>
      </w:r>
      <w:r>
        <w:rPr>
          <w:rFonts w:ascii="Times New Roman" w:hAnsi="Times New Roman" w:cs="Times New Roman"/>
          <w:bCs/>
          <w:sz w:val="28"/>
          <w:szCs w:val="28"/>
        </w:rPr>
        <w:t xml:space="preserve">PSPCL. </w:t>
      </w:r>
    </w:p>
    <w:p w:rsidR="008F74FA" w:rsidRDefault="008F74FA" w:rsidP="008F74FA">
      <w:pPr>
        <w:pStyle w:val="ListParagraph"/>
        <w:spacing w:line="480" w:lineRule="auto"/>
        <w:ind w:left="1080" w:right="-46"/>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With a view to resolve the differences over the calculati</w:t>
      </w:r>
      <w:r w:rsidR="005A0098">
        <w:rPr>
          <w:rFonts w:ascii="Times New Roman" w:hAnsi="Times New Roman" w:cs="Times New Roman"/>
          <w:bCs/>
          <w:sz w:val="28"/>
          <w:szCs w:val="28"/>
        </w:rPr>
        <w:t xml:space="preserve">ons of the charged amount of Rs </w:t>
      </w:r>
      <w:r>
        <w:rPr>
          <w:rFonts w:ascii="Times New Roman" w:hAnsi="Times New Roman" w:cs="Times New Roman"/>
          <w:bCs/>
          <w:sz w:val="28"/>
          <w:szCs w:val="28"/>
        </w:rPr>
        <w:t>3,86,055/-, the Representatives of the Petitioner and the Respondent were directed to sit together in the office of the Technical Advisor and th</w:t>
      </w:r>
      <w:r w:rsidR="005B111A">
        <w:rPr>
          <w:rFonts w:ascii="Times New Roman" w:hAnsi="Times New Roman" w:cs="Times New Roman"/>
          <w:bCs/>
          <w:sz w:val="28"/>
          <w:szCs w:val="28"/>
        </w:rPr>
        <w:t>ereafter come to the Court Room with a joint report after sorting out discrepancy, if any, in the calculation.</w:t>
      </w:r>
      <w:r>
        <w:rPr>
          <w:rFonts w:ascii="Times New Roman" w:hAnsi="Times New Roman" w:cs="Times New Roman"/>
          <w:bCs/>
          <w:sz w:val="28"/>
          <w:szCs w:val="28"/>
        </w:rPr>
        <w:t xml:space="preserve"> Both the sides complied with the di</w:t>
      </w:r>
      <w:r w:rsidR="001A77A4">
        <w:rPr>
          <w:rFonts w:ascii="Times New Roman" w:hAnsi="Times New Roman" w:cs="Times New Roman"/>
          <w:bCs/>
          <w:sz w:val="28"/>
          <w:szCs w:val="28"/>
        </w:rPr>
        <w:t>rections given and submitted a Joint R</w:t>
      </w:r>
      <w:r>
        <w:rPr>
          <w:rFonts w:ascii="Times New Roman" w:hAnsi="Times New Roman" w:cs="Times New Roman"/>
          <w:bCs/>
          <w:sz w:val="28"/>
          <w:szCs w:val="28"/>
        </w:rPr>
        <w:t>eport</w:t>
      </w:r>
      <w:r w:rsidR="001A77A4">
        <w:rPr>
          <w:rFonts w:ascii="Times New Roman" w:hAnsi="Times New Roman" w:cs="Times New Roman"/>
          <w:bCs/>
          <w:sz w:val="28"/>
          <w:szCs w:val="28"/>
        </w:rPr>
        <w:t>,</w:t>
      </w:r>
      <w:r>
        <w:rPr>
          <w:rFonts w:ascii="Times New Roman" w:hAnsi="Times New Roman" w:cs="Times New Roman"/>
          <w:bCs/>
          <w:sz w:val="28"/>
          <w:szCs w:val="28"/>
        </w:rPr>
        <w:t xml:space="preserve"> duly signed</w:t>
      </w:r>
      <w:r w:rsidR="001A77A4">
        <w:rPr>
          <w:rFonts w:ascii="Times New Roman" w:hAnsi="Times New Roman" w:cs="Times New Roman"/>
          <w:bCs/>
          <w:sz w:val="28"/>
          <w:szCs w:val="28"/>
        </w:rPr>
        <w:t xml:space="preserve"> by Sh. Kanwarjit Singh(PC), Sh. Parvesh Chadha</w:t>
      </w:r>
      <w:r>
        <w:rPr>
          <w:rFonts w:ascii="Times New Roman" w:hAnsi="Times New Roman" w:cs="Times New Roman"/>
          <w:bCs/>
          <w:sz w:val="28"/>
          <w:szCs w:val="28"/>
        </w:rPr>
        <w:t xml:space="preserve"> </w:t>
      </w:r>
      <w:r w:rsidR="001A77A4">
        <w:rPr>
          <w:rFonts w:ascii="Times New Roman" w:hAnsi="Times New Roman" w:cs="Times New Roman"/>
          <w:bCs/>
          <w:sz w:val="28"/>
          <w:szCs w:val="28"/>
        </w:rPr>
        <w:t xml:space="preserve">(PR), Sh. Mandeep Kumar, AEE/Commercial and Sh. Krishan </w:t>
      </w:r>
      <w:r w:rsidR="001A77A4">
        <w:rPr>
          <w:rFonts w:ascii="Times New Roman" w:hAnsi="Times New Roman" w:cs="Times New Roman"/>
          <w:bCs/>
          <w:sz w:val="28"/>
          <w:szCs w:val="28"/>
        </w:rPr>
        <w:lastRenderedPageBreak/>
        <w:t xml:space="preserve">Singh, AAO, DS Estate Division (Special), PSPCL, Ludhiana, </w:t>
      </w:r>
      <w:r>
        <w:rPr>
          <w:rFonts w:ascii="Times New Roman" w:hAnsi="Times New Roman" w:cs="Times New Roman"/>
          <w:bCs/>
          <w:sz w:val="28"/>
          <w:szCs w:val="28"/>
        </w:rPr>
        <w:t>stating as under:</w:t>
      </w:r>
    </w:p>
    <w:p w:rsidR="00133FA2" w:rsidRDefault="00133FA2" w:rsidP="00EF6E97">
      <w:pPr>
        <w:pStyle w:val="ListParagraph"/>
        <w:spacing w:line="480" w:lineRule="auto"/>
        <w:ind w:left="2160" w:right="-46"/>
        <w:jc w:val="both"/>
        <w:rPr>
          <w:rFonts w:ascii="Times New Roman" w:hAnsi="Times New Roman" w:cs="Times New Roman"/>
          <w:bCs/>
          <w:sz w:val="28"/>
          <w:szCs w:val="28"/>
        </w:rPr>
      </w:pPr>
      <w:r>
        <w:rPr>
          <w:rFonts w:ascii="Times New Roman" w:hAnsi="Times New Roman" w:cs="Times New Roman"/>
          <w:bCs/>
          <w:sz w:val="28"/>
          <w:szCs w:val="28"/>
        </w:rPr>
        <w:t>“As per the discussion held on 03.10.2019 at the premises of the office of Ombudsman between AEE, Sahnewal and K</w:t>
      </w:r>
      <w:r w:rsidR="00EF6E97">
        <w:rPr>
          <w:rFonts w:ascii="Times New Roman" w:hAnsi="Times New Roman" w:cs="Times New Roman"/>
          <w:bCs/>
          <w:sz w:val="28"/>
          <w:szCs w:val="28"/>
        </w:rPr>
        <w:t>r</w:t>
      </w:r>
      <w:r>
        <w:rPr>
          <w:rFonts w:ascii="Times New Roman" w:hAnsi="Times New Roman" w:cs="Times New Roman"/>
          <w:bCs/>
          <w:sz w:val="28"/>
          <w:szCs w:val="28"/>
        </w:rPr>
        <w:t>ishan Singh, AAO and Kanwarjit Singh Advocate and Sh.Parvesh Chadha PR</w:t>
      </w:r>
      <w:r w:rsidR="00470E43">
        <w:rPr>
          <w:rFonts w:ascii="Times New Roman" w:hAnsi="Times New Roman" w:cs="Times New Roman"/>
          <w:bCs/>
          <w:sz w:val="28"/>
          <w:szCs w:val="28"/>
        </w:rPr>
        <w:t>,</w:t>
      </w:r>
      <w:r>
        <w:rPr>
          <w:rFonts w:ascii="Times New Roman" w:hAnsi="Times New Roman" w:cs="Times New Roman"/>
          <w:bCs/>
          <w:sz w:val="28"/>
          <w:szCs w:val="28"/>
        </w:rPr>
        <w:t xml:space="preserve"> </w:t>
      </w:r>
      <w:r w:rsidR="00470E43">
        <w:rPr>
          <w:rFonts w:ascii="Times New Roman" w:hAnsi="Times New Roman" w:cs="Times New Roman"/>
          <w:bCs/>
          <w:sz w:val="28"/>
          <w:szCs w:val="28"/>
        </w:rPr>
        <w:t>b</w:t>
      </w:r>
      <w:r>
        <w:rPr>
          <w:rFonts w:ascii="Times New Roman" w:hAnsi="Times New Roman" w:cs="Times New Roman"/>
          <w:bCs/>
          <w:sz w:val="28"/>
          <w:szCs w:val="28"/>
        </w:rPr>
        <w:t>oth the parties agreed with the contention as submitted in the reply to the Petition filed by the PSPCL.</w:t>
      </w:r>
    </w:p>
    <w:p w:rsidR="00133FA2" w:rsidRDefault="00133FA2" w:rsidP="00133FA2">
      <w:pPr>
        <w:pStyle w:val="ListParagraph"/>
        <w:numPr>
          <w:ilvl w:val="0"/>
          <w:numId w:val="15"/>
        </w:numPr>
        <w:spacing w:line="360" w:lineRule="auto"/>
        <w:ind w:right="-46"/>
        <w:jc w:val="both"/>
        <w:rPr>
          <w:rFonts w:ascii="Times New Roman" w:hAnsi="Times New Roman" w:cs="Times New Roman"/>
          <w:bCs/>
          <w:sz w:val="28"/>
          <w:szCs w:val="28"/>
        </w:rPr>
      </w:pPr>
      <w:r>
        <w:rPr>
          <w:rFonts w:ascii="Times New Roman" w:hAnsi="Times New Roman" w:cs="Times New Roman"/>
          <w:bCs/>
          <w:sz w:val="28"/>
          <w:szCs w:val="28"/>
        </w:rPr>
        <w:t xml:space="preserve">The calculation sheet of case No.47/2019. </w:t>
      </w:r>
      <w:r w:rsidR="0047715C">
        <w:rPr>
          <w:rFonts w:ascii="Times New Roman" w:hAnsi="Times New Roman" w:cs="Times New Roman"/>
          <w:bCs/>
          <w:sz w:val="28"/>
          <w:szCs w:val="28"/>
        </w:rPr>
        <w:t>a</w:t>
      </w:r>
      <w:r>
        <w:rPr>
          <w:rFonts w:ascii="Times New Roman" w:hAnsi="Times New Roman" w:cs="Times New Roman"/>
          <w:bCs/>
          <w:sz w:val="28"/>
          <w:szCs w:val="28"/>
        </w:rPr>
        <w:t>mount</w:t>
      </w:r>
      <w:r w:rsidR="00284B7D">
        <w:rPr>
          <w:rFonts w:ascii="Times New Roman" w:hAnsi="Times New Roman" w:cs="Times New Roman"/>
          <w:bCs/>
          <w:sz w:val="28"/>
          <w:szCs w:val="28"/>
        </w:rPr>
        <w:t xml:space="preserve">ing to Rs </w:t>
      </w:r>
      <w:r>
        <w:rPr>
          <w:rFonts w:ascii="Times New Roman" w:hAnsi="Times New Roman" w:cs="Times New Roman"/>
          <w:bCs/>
          <w:sz w:val="28"/>
          <w:szCs w:val="28"/>
        </w:rPr>
        <w:t>3,86,055/- is accepted  b</w:t>
      </w:r>
      <w:r w:rsidR="00776D6E">
        <w:rPr>
          <w:rFonts w:ascii="Times New Roman" w:hAnsi="Times New Roman" w:cs="Times New Roman"/>
          <w:bCs/>
          <w:sz w:val="28"/>
          <w:szCs w:val="28"/>
        </w:rPr>
        <w:t xml:space="preserve">eing principal amount only </w:t>
      </w:r>
      <w:r>
        <w:rPr>
          <w:rFonts w:ascii="Times New Roman" w:hAnsi="Times New Roman" w:cs="Times New Roman"/>
          <w:bCs/>
          <w:sz w:val="28"/>
          <w:szCs w:val="28"/>
        </w:rPr>
        <w:t xml:space="preserve"> recoverable.</w:t>
      </w:r>
    </w:p>
    <w:p w:rsidR="00133FA2" w:rsidRDefault="00133FA2" w:rsidP="00133FA2">
      <w:pPr>
        <w:pStyle w:val="ListParagraph"/>
        <w:spacing w:line="240" w:lineRule="auto"/>
        <w:ind w:left="2880" w:right="-46"/>
        <w:jc w:val="both"/>
        <w:rPr>
          <w:rFonts w:ascii="Times New Roman" w:hAnsi="Times New Roman" w:cs="Times New Roman"/>
          <w:bCs/>
          <w:sz w:val="28"/>
          <w:szCs w:val="28"/>
        </w:rPr>
      </w:pPr>
    </w:p>
    <w:p w:rsidR="00133FA2" w:rsidRDefault="00133FA2" w:rsidP="00133FA2">
      <w:pPr>
        <w:pStyle w:val="ListParagraph"/>
        <w:numPr>
          <w:ilvl w:val="0"/>
          <w:numId w:val="15"/>
        </w:numPr>
        <w:spacing w:line="240" w:lineRule="auto"/>
        <w:ind w:right="-46"/>
        <w:jc w:val="both"/>
        <w:rPr>
          <w:rFonts w:ascii="Times New Roman" w:hAnsi="Times New Roman" w:cs="Times New Roman"/>
          <w:bCs/>
          <w:sz w:val="28"/>
          <w:szCs w:val="28"/>
        </w:rPr>
      </w:pPr>
      <w:r w:rsidRPr="00133FA2">
        <w:rPr>
          <w:rFonts w:ascii="Times New Roman" w:hAnsi="Times New Roman" w:cs="Times New Roman"/>
          <w:bCs/>
          <w:sz w:val="28"/>
          <w:szCs w:val="28"/>
          <w:u w:val="single"/>
        </w:rPr>
        <w:t>Break up of Rs.3,86,055</w:t>
      </w:r>
      <w:r>
        <w:rPr>
          <w:rFonts w:ascii="Times New Roman" w:hAnsi="Times New Roman" w:cs="Times New Roman"/>
          <w:bCs/>
          <w:sz w:val="28"/>
          <w:szCs w:val="28"/>
        </w:rPr>
        <w:t>/-</w:t>
      </w:r>
    </w:p>
    <w:p w:rsidR="00133FA2" w:rsidRPr="00133FA2" w:rsidRDefault="00133FA2" w:rsidP="00133FA2">
      <w:pPr>
        <w:pStyle w:val="ListParagraph"/>
        <w:rPr>
          <w:rFonts w:ascii="Times New Roman" w:hAnsi="Times New Roman" w:cs="Times New Roman"/>
          <w:bCs/>
          <w:sz w:val="28"/>
          <w:szCs w:val="28"/>
        </w:rPr>
      </w:pPr>
    </w:p>
    <w:p w:rsidR="00133FA2" w:rsidRPr="00133FA2" w:rsidRDefault="0085059E" w:rsidP="00133FA2">
      <w:pPr>
        <w:pStyle w:val="ListParagraph"/>
        <w:spacing w:line="360" w:lineRule="auto"/>
        <w:ind w:left="2880" w:right="-46"/>
        <w:jc w:val="both"/>
        <w:rPr>
          <w:rFonts w:ascii="Times New Roman" w:hAnsi="Times New Roman" w:cs="Times New Roman"/>
          <w:bCs/>
          <w:sz w:val="28"/>
          <w:szCs w:val="28"/>
        </w:rPr>
      </w:pPr>
      <w:r>
        <w:rPr>
          <w:rFonts w:ascii="Times New Roman" w:hAnsi="Times New Roman" w:cs="Times New Roman"/>
          <w:bCs/>
          <w:sz w:val="28"/>
          <w:szCs w:val="28"/>
        </w:rPr>
        <w:t xml:space="preserve">Check Lot </w:t>
      </w:r>
      <w:r>
        <w:rPr>
          <w:rFonts w:ascii="Times New Roman" w:hAnsi="Times New Roman" w:cs="Times New Roman"/>
          <w:bCs/>
          <w:sz w:val="28"/>
          <w:szCs w:val="28"/>
        </w:rPr>
        <w:tab/>
      </w:r>
      <w:r w:rsidR="00133FA2" w:rsidRPr="00133FA2">
        <w:rPr>
          <w:rFonts w:ascii="Times New Roman" w:hAnsi="Times New Roman" w:cs="Times New Roman"/>
          <w:bCs/>
          <w:sz w:val="28"/>
          <w:szCs w:val="28"/>
        </w:rPr>
        <w:tab/>
      </w:r>
      <w:r>
        <w:rPr>
          <w:rFonts w:ascii="Times New Roman" w:hAnsi="Times New Roman" w:cs="Times New Roman"/>
          <w:bCs/>
          <w:sz w:val="28"/>
          <w:szCs w:val="28"/>
        </w:rPr>
        <w:t xml:space="preserve">Rs. </w:t>
      </w:r>
      <w:r w:rsidR="00133FA2" w:rsidRPr="00133FA2">
        <w:rPr>
          <w:rFonts w:ascii="Times New Roman" w:hAnsi="Times New Roman" w:cs="Times New Roman"/>
          <w:bCs/>
          <w:sz w:val="28"/>
          <w:szCs w:val="28"/>
        </w:rPr>
        <w:t>2,28,062/-</w:t>
      </w:r>
    </w:p>
    <w:p w:rsidR="00133FA2" w:rsidRPr="00133FA2" w:rsidRDefault="0085059E" w:rsidP="00133FA2">
      <w:pPr>
        <w:pStyle w:val="ListParagraph"/>
        <w:spacing w:line="360" w:lineRule="auto"/>
        <w:ind w:left="2880" w:right="-46"/>
        <w:jc w:val="both"/>
        <w:rPr>
          <w:rFonts w:ascii="Times New Roman" w:hAnsi="Times New Roman" w:cs="Times New Roman"/>
          <w:bCs/>
          <w:sz w:val="28"/>
          <w:szCs w:val="28"/>
        </w:rPr>
      </w:pPr>
      <w:r>
        <w:rPr>
          <w:rFonts w:ascii="Times New Roman" w:hAnsi="Times New Roman" w:cs="Times New Roman"/>
          <w:bCs/>
          <w:sz w:val="28"/>
          <w:szCs w:val="28"/>
        </w:rPr>
        <w:t>PLE</w:t>
      </w:r>
      <w:r w:rsidR="00133FA2" w:rsidRPr="00133FA2">
        <w:rPr>
          <w:rFonts w:ascii="Times New Roman" w:hAnsi="Times New Roman" w:cs="Times New Roman"/>
          <w:bCs/>
          <w:sz w:val="28"/>
          <w:szCs w:val="28"/>
        </w:rPr>
        <w:t xml:space="preserve"> Charges</w:t>
      </w:r>
      <w:r w:rsidR="00133FA2" w:rsidRPr="00133FA2">
        <w:rPr>
          <w:rFonts w:ascii="Times New Roman" w:hAnsi="Times New Roman" w:cs="Times New Roman"/>
          <w:bCs/>
          <w:sz w:val="28"/>
          <w:szCs w:val="28"/>
        </w:rPr>
        <w:tab/>
      </w:r>
      <w:r>
        <w:rPr>
          <w:rFonts w:ascii="Times New Roman" w:hAnsi="Times New Roman" w:cs="Times New Roman"/>
          <w:bCs/>
          <w:sz w:val="28"/>
          <w:szCs w:val="28"/>
        </w:rPr>
        <w:t xml:space="preserve">Rs. </w:t>
      </w:r>
      <w:r w:rsidR="00133FA2" w:rsidRPr="00133FA2">
        <w:rPr>
          <w:rFonts w:ascii="Times New Roman" w:hAnsi="Times New Roman" w:cs="Times New Roman"/>
          <w:bCs/>
          <w:sz w:val="28"/>
          <w:szCs w:val="28"/>
        </w:rPr>
        <w:t>1,47,331/-</w:t>
      </w:r>
    </w:p>
    <w:p w:rsidR="0085059E" w:rsidRDefault="0085059E" w:rsidP="0085059E">
      <w:pPr>
        <w:pStyle w:val="ListParagraph"/>
        <w:spacing w:line="360" w:lineRule="auto"/>
        <w:ind w:left="2880" w:right="-46"/>
        <w:jc w:val="both"/>
        <w:rPr>
          <w:rFonts w:ascii="Times New Roman" w:hAnsi="Times New Roman" w:cs="Times New Roman"/>
          <w:bCs/>
          <w:sz w:val="28"/>
          <w:szCs w:val="28"/>
        </w:rPr>
      </w:pPr>
      <w:r>
        <w:rPr>
          <w:rFonts w:ascii="Times New Roman" w:hAnsi="Times New Roman" w:cs="Times New Roman"/>
          <w:bCs/>
          <w:sz w:val="28"/>
          <w:szCs w:val="28"/>
        </w:rPr>
        <w:t xml:space="preserve">Late Payment         </w:t>
      </w:r>
      <w:r w:rsidR="00296C6B">
        <w:rPr>
          <w:rFonts w:ascii="Times New Roman" w:hAnsi="Times New Roman" w:cs="Times New Roman"/>
          <w:bCs/>
          <w:sz w:val="28"/>
          <w:szCs w:val="28"/>
        </w:rPr>
        <w:t>Rs 10,662/-(Rs 979/-+9683/-)</w:t>
      </w:r>
    </w:p>
    <w:p w:rsidR="00133FA2" w:rsidRPr="00A1621B" w:rsidRDefault="00296C6B" w:rsidP="00A1621B">
      <w:pPr>
        <w:pStyle w:val="ListParagraph"/>
        <w:spacing w:line="360" w:lineRule="auto"/>
        <w:ind w:left="2880" w:right="-46"/>
        <w:jc w:val="both"/>
        <w:rPr>
          <w:rFonts w:ascii="Times New Roman" w:hAnsi="Times New Roman" w:cs="Times New Roman"/>
          <w:bCs/>
          <w:sz w:val="28"/>
          <w:szCs w:val="28"/>
        </w:rPr>
      </w:pPr>
      <w:r>
        <w:rPr>
          <w:rFonts w:ascii="Times New Roman" w:hAnsi="Times New Roman" w:cs="Times New Roman"/>
          <w:bCs/>
          <w:sz w:val="28"/>
          <w:szCs w:val="28"/>
        </w:rPr>
        <w:t>Surcharge</w:t>
      </w:r>
      <w:r>
        <w:rPr>
          <w:rFonts w:ascii="Times New Roman" w:hAnsi="Times New Roman" w:cs="Times New Roman"/>
          <w:bCs/>
          <w:sz w:val="28"/>
          <w:szCs w:val="28"/>
        </w:rPr>
        <w:tab/>
        <w:t xml:space="preserve">       </w:t>
      </w:r>
      <w:r w:rsidR="0085059E" w:rsidRPr="00A1621B">
        <w:rPr>
          <w:rFonts w:ascii="Times New Roman" w:hAnsi="Times New Roman" w:cs="Times New Roman"/>
          <w:bCs/>
          <w:sz w:val="28"/>
          <w:szCs w:val="28"/>
        </w:rPr>
        <w:tab/>
      </w:r>
      <w:r w:rsidR="0085059E" w:rsidRPr="00A1621B">
        <w:rPr>
          <w:rFonts w:ascii="Times New Roman" w:hAnsi="Times New Roman" w:cs="Times New Roman"/>
          <w:bCs/>
          <w:sz w:val="28"/>
          <w:szCs w:val="28"/>
        </w:rPr>
        <w:tab/>
      </w:r>
    </w:p>
    <w:p w:rsidR="00133FA2" w:rsidRPr="00133FA2" w:rsidRDefault="00133FA2" w:rsidP="00133FA2">
      <w:pPr>
        <w:pStyle w:val="ListParagraph"/>
        <w:spacing w:line="240" w:lineRule="auto"/>
        <w:ind w:left="2880" w:right="-46"/>
        <w:jc w:val="both"/>
        <w:rPr>
          <w:rFonts w:ascii="Times New Roman" w:hAnsi="Times New Roman" w:cs="Times New Roman"/>
          <w:bCs/>
          <w:sz w:val="28"/>
          <w:szCs w:val="28"/>
        </w:rPr>
      </w:pPr>
    </w:p>
    <w:p w:rsidR="008F74FA" w:rsidRDefault="008F74FA" w:rsidP="008F74FA">
      <w:pPr>
        <w:pStyle w:val="ListParagraph"/>
        <w:spacing w:line="480" w:lineRule="auto"/>
        <w:ind w:left="1080" w:right="-46"/>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I have perused the statement ibid duly signed by the Representatives of both the sides and am of the view that the Petitioner’s Representatives (PRs) have agreed/admitted the liability </w:t>
      </w:r>
      <w:r w:rsidR="009668C8">
        <w:rPr>
          <w:rFonts w:ascii="Times New Roman" w:hAnsi="Times New Roman" w:cs="Times New Roman"/>
          <w:bCs/>
          <w:sz w:val="28"/>
          <w:szCs w:val="28"/>
        </w:rPr>
        <w:t xml:space="preserve">to make </w:t>
      </w:r>
      <w:r w:rsidR="00C52F21">
        <w:rPr>
          <w:rFonts w:ascii="Times New Roman" w:hAnsi="Times New Roman" w:cs="Times New Roman"/>
          <w:bCs/>
          <w:sz w:val="28"/>
          <w:szCs w:val="28"/>
        </w:rPr>
        <w:t xml:space="preserve">payment of unpaid amount of  Rs </w:t>
      </w:r>
      <w:r>
        <w:rPr>
          <w:rFonts w:ascii="Times New Roman" w:hAnsi="Times New Roman" w:cs="Times New Roman"/>
          <w:bCs/>
          <w:sz w:val="28"/>
          <w:szCs w:val="28"/>
        </w:rPr>
        <w:t>2,</w:t>
      </w:r>
      <w:r w:rsidR="00520BD2">
        <w:rPr>
          <w:rFonts w:ascii="Times New Roman" w:hAnsi="Times New Roman" w:cs="Times New Roman"/>
          <w:bCs/>
          <w:sz w:val="28"/>
          <w:szCs w:val="28"/>
        </w:rPr>
        <w:t>28</w:t>
      </w:r>
      <w:r>
        <w:rPr>
          <w:rFonts w:ascii="Times New Roman" w:hAnsi="Times New Roman" w:cs="Times New Roman"/>
          <w:bCs/>
          <w:sz w:val="28"/>
          <w:szCs w:val="28"/>
        </w:rPr>
        <w:t>,</w:t>
      </w:r>
      <w:r w:rsidR="00520BD2">
        <w:rPr>
          <w:rFonts w:ascii="Times New Roman" w:hAnsi="Times New Roman" w:cs="Times New Roman"/>
          <w:bCs/>
          <w:sz w:val="28"/>
          <w:szCs w:val="28"/>
        </w:rPr>
        <w:t>0</w:t>
      </w:r>
      <w:r>
        <w:rPr>
          <w:rFonts w:ascii="Times New Roman" w:hAnsi="Times New Roman" w:cs="Times New Roman"/>
          <w:bCs/>
          <w:sz w:val="28"/>
          <w:szCs w:val="28"/>
        </w:rPr>
        <w:t>6</w:t>
      </w:r>
      <w:r w:rsidR="00520BD2">
        <w:rPr>
          <w:rFonts w:ascii="Times New Roman" w:hAnsi="Times New Roman" w:cs="Times New Roman"/>
          <w:bCs/>
          <w:sz w:val="28"/>
          <w:szCs w:val="28"/>
        </w:rPr>
        <w:t>2</w:t>
      </w:r>
      <w:r>
        <w:rPr>
          <w:rFonts w:ascii="Times New Roman" w:hAnsi="Times New Roman" w:cs="Times New Roman"/>
          <w:bCs/>
          <w:sz w:val="28"/>
          <w:szCs w:val="28"/>
        </w:rPr>
        <w:t xml:space="preserve">/- </w:t>
      </w:r>
      <w:r w:rsidR="00C52F21">
        <w:rPr>
          <w:rFonts w:ascii="Times New Roman" w:hAnsi="Times New Roman" w:cs="Times New Roman"/>
          <w:bCs/>
          <w:sz w:val="28"/>
          <w:szCs w:val="28"/>
        </w:rPr>
        <w:t>relating to energy bill</w:t>
      </w:r>
      <w:r>
        <w:rPr>
          <w:rFonts w:ascii="Times New Roman" w:hAnsi="Times New Roman" w:cs="Times New Roman"/>
          <w:bCs/>
          <w:sz w:val="28"/>
          <w:szCs w:val="28"/>
        </w:rPr>
        <w:t xml:space="preserve"> wrongly corrected by the </w:t>
      </w:r>
      <w:r w:rsidR="00C52F21">
        <w:rPr>
          <w:rFonts w:ascii="Times New Roman" w:hAnsi="Times New Roman" w:cs="Times New Roman"/>
          <w:bCs/>
          <w:sz w:val="28"/>
          <w:szCs w:val="28"/>
        </w:rPr>
        <w:t>Revenue Accountant and reversed</w:t>
      </w:r>
      <w:r>
        <w:rPr>
          <w:rFonts w:ascii="Times New Roman" w:hAnsi="Times New Roman" w:cs="Times New Roman"/>
          <w:bCs/>
          <w:sz w:val="28"/>
          <w:szCs w:val="28"/>
        </w:rPr>
        <w:t xml:space="preserve"> by incorrect</w:t>
      </w:r>
      <w:r w:rsidR="009668C8">
        <w:rPr>
          <w:rFonts w:ascii="Times New Roman" w:hAnsi="Times New Roman" w:cs="Times New Roman"/>
          <w:bCs/>
          <w:sz w:val="28"/>
          <w:szCs w:val="28"/>
        </w:rPr>
        <w:t xml:space="preserve"> usage</w:t>
      </w:r>
      <w:r>
        <w:rPr>
          <w:rFonts w:ascii="Times New Roman" w:hAnsi="Times New Roman" w:cs="Times New Roman"/>
          <w:bCs/>
          <w:sz w:val="28"/>
          <w:szCs w:val="28"/>
        </w:rPr>
        <w:t xml:space="preserve"> of Check Lots in the </w:t>
      </w:r>
      <w:r>
        <w:rPr>
          <w:rFonts w:ascii="Times New Roman" w:hAnsi="Times New Roman" w:cs="Times New Roman"/>
          <w:bCs/>
          <w:sz w:val="28"/>
          <w:szCs w:val="28"/>
        </w:rPr>
        <w:lastRenderedPageBreak/>
        <w:t xml:space="preserve">SAP Billing System. Besides, </w:t>
      </w:r>
      <w:r w:rsidR="00C0401C">
        <w:rPr>
          <w:rFonts w:ascii="Times New Roman" w:hAnsi="Times New Roman" w:cs="Times New Roman"/>
          <w:bCs/>
          <w:sz w:val="28"/>
          <w:szCs w:val="28"/>
        </w:rPr>
        <w:t xml:space="preserve">PRs admitted that </w:t>
      </w:r>
      <w:r>
        <w:rPr>
          <w:rFonts w:ascii="Times New Roman" w:hAnsi="Times New Roman" w:cs="Times New Roman"/>
          <w:bCs/>
          <w:sz w:val="28"/>
          <w:szCs w:val="28"/>
        </w:rPr>
        <w:t>Pe</w:t>
      </w:r>
      <w:r w:rsidR="00C0401C">
        <w:rPr>
          <w:rFonts w:ascii="Times New Roman" w:hAnsi="Times New Roman" w:cs="Times New Roman"/>
          <w:bCs/>
          <w:sz w:val="28"/>
          <w:szCs w:val="28"/>
        </w:rPr>
        <w:t xml:space="preserve">ak Load Exemption Charges of Rs </w:t>
      </w:r>
      <w:r>
        <w:rPr>
          <w:rFonts w:ascii="Times New Roman" w:hAnsi="Times New Roman" w:cs="Times New Roman"/>
          <w:bCs/>
          <w:sz w:val="28"/>
          <w:szCs w:val="28"/>
        </w:rPr>
        <w:t>1,47,331/-</w:t>
      </w:r>
      <w:r w:rsidR="009668C8">
        <w:rPr>
          <w:rFonts w:ascii="Times New Roman" w:hAnsi="Times New Roman" w:cs="Times New Roman"/>
          <w:bCs/>
          <w:sz w:val="28"/>
          <w:szCs w:val="28"/>
        </w:rPr>
        <w:t xml:space="preserve">, not charged earlier to the Petitioner in the </w:t>
      </w:r>
      <w:r w:rsidR="00C0401C">
        <w:rPr>
          <w:rFonts w:ascii="Times New Roman" w:hAnsi="Times New Roman" w:cs="Times New Roman"/>
          <w:bCs/>
          <w:sz w:val="28"/>
          <w:szCs w:val="28"/>
        </w:rPr>
        <w:t xml:space="preserve">relevant </w:t>
      </w:r>
      <w:r w:rsidR="009668C8">
        <w:rPr>
          <w:rFonts w:ascii="Times New Roman" w:hAnsi="Times New Roman" w:cs="Times New Roman"/>
          <w:bCs/>
          <w:sz w:val="28"/>
          <w:szCs w:val="28"/>
        </w:rPr>
        <w:t>Energy</w:t>
      </w:r>
      <w:r>
        <w:rPr>
          <w:rFonts w:ascii="Times New Roman" w:hAnsi="Times New Roman" w:cs="Times New Roman"/>
          <w:bCs/>
          <w:sz w:val="28"/>
          <w:szCs w:val="28"/>
        </w:rPr>
        <w:t xml:space="preserve"> </w:t>
      </w:r>
      <w:r w:rsidR="00C0401C">
        <w:rPr>
          <w:rFonts w:ascii="Times New Roman" w:hAnsi="Times New Roman" w:cs="Times New Roman"/>
          <w:bCs/>
          <w:sz w:val="28"/>
          <w:szCs w:val="28"/>
        </w:rPr>
        <w:t xml:space="preserve">bills </w:t>
      </w:r>
      <w:r>
        <w:rPr>
          <w:rFonts w:ascii="Times New Roman" w:hAnsi="Times New Roman" w:cs="Times New Roman"/>
          <w:bCs/>
          <w:sz w:val="28"/>
          <w:szCs w:val="28"/>
        </w:rPr>
        <w:t xml:space="preserve">are chargeable to the Petitioner. </w:t>
      </w:r>
      <w:r w:rsidR="00434F36">
        <w:rPr>
          <w:rFonts w:ascii="Times New Roman" w:hAnsi="Times New Roman" w:cs="Times New Roman"/>
          <w:bCs/>
          <w:sz w:val="28"/>
          <w:szCs w:val="28"/>
        </w:rPr>
        <w:t>At the same,</w:t>
      </w:r>
      <w:r>
        <w:rPr>
          <w:rFonts w:ascii="Times New Roman" w:hAnsi="Times New Roman" w:cs="Times New Roman"/>
          <w:bCs/>
          <w:sz w:val="28"/>
          <w:szCs w:val="28"/>
        </w:rPr>
        <w:t xml:space="preserve"> </w:t>
      </w:r>
      <w:r w:rsidR="00040C17">
        <w:rPr>
          <w:rFonts w:ascii="Times New Roman" w:hAnsi="Times New Roman" w:cs="Times New Roman"/>
          <w:bCs/>
          <w:sz w:val="28"/>
          <w:szCs w:val="28"/>
        </w:rPr>
        <w:t xml:space="preserve">similarly, </w:t>
      </w:r>
      <w:r>
        <w:rPr>
          <w:rFonts w:ascii="Times New Roman" w:hAnsi="Times New Roman" w:cs="Times New Roman"/>
          <w:bCs/>
          <w:sz w:val="28"/>
          <w:szCs w:val="28"/>
        </w:rPr>
        <w:t>Late payme</w:t>
      </w:r>
      <w:r w:rsidR="00040C17">
        <w:rPr>
          <w:rFonts w:ascii="Times New Roman" w:hAnsi="Times New Roman" w:cs="Times New Roman"/>
          <w:bCs/>
          <w:sz w:val="28"/>
          <w:szCs w:val="28"/>
        </w:rPr>
        <w:t xml:space="preserve">nt Surcharge of Rs.979/- and Rs </w:t>
      </w:r>
      <w:r>
        <w:rPr>
          <w:rFonts w:ascii="Times New Roman" w:hAnsi="Times New Roman" w:cs="Times New Roman"/>
          <w:bCs/>
          <w:sz w:val="28"/>
          <w:szCs w:val="28"/>
        </w:rPr>
        <w:t>9</w:t>
      </w:r>
      <w:r w:rsidR="007566B2">
        <w:rPr>
          <w:rFonts w:ascii="Times New Roman" w:hAnsi="Times New Roman" w:cs="Times New Roman"/>
          <w:bCs/>
          <w:sz w:val="28"/>
          <w:szCs w:val="28"/>
        </w:rPr>
        <w:t>683</w:t>
      </w:r>
      <w:r w:rsidR="00434F36">
        <w:rPr>
          <w:rFonts w:ascii="Times New Roman" w:hAnsi="Times New Roman" w:cs="Times New Roman"/>
          <w:bCs/>
          <w:sz w:val="28"/>
          <w:szCs w:val="28"/>
        </w:rPr>
        <w:t>/-</w:t>
      </w:r>
      <w:r w:rsidR="00040C17">
        <w:rPr>
          <w:rFonts w:ascii="Times New Roman" w:hAnsi="Times New Roman" w:cs="Times New Roman"/>
          <w:bCs/>
          <w:sz w:val="28"/>
          <w:szCs w:val="28"/>
        </w:rPr>
        <w:t>,</w:t>
      </w:r>
      <w:r w:rsidR="00434F36">
        <w:rPr>
          <w:rFonts w:ascii="Times New Roman" w:hAnsi="Times New Roman" w:cs="Times New Roman"/>
          <w:bCs/>
          <w:sz w:val="28"/>
          <w:szCs w:val="28"/>
        </w:rPr>
        <w:t xml:space="preserve"> as decided by the Forum</w:t>
      </w:r>
      <w:r w:rsidR="00040C17">
        <w:rPr>
          <w:rFonts w:ascii="Times New Roman" w:hAnsi="Times New Roman" w:cs="Times New Roman"/>
          <w:bCs/>
          <w:sz w:val="28"/>
          <w:szCs w:val="28"/>
        </w:rPr>
        <w:t>,</w:t>
      </w:r>
      <w:r w:rsidR="00434F36">
        <w:rPr>
          <w:rFonts w:ascii="Times New Roman" w:hAnsi="Times New Roman" w:cs="Times New Roman"/>
          <w:bCs/>
          <w:sz w:val="28"/>
          <w:szCs w:val="28"/>
        </w:rPr>
        <w:t xml:space="preserve"> are </w:t>
      </w:r>
      <w:r w:rsidR="00D358CB">
        <w:rPr>
          <w:rFonts w:ascii="Times New Roman" w:hAnsi="Times New Roman" w:cs="Times New Roman"/>
          <w:bCs/>
          <w:sz w:val="28"/>
          <w:szCs w:val="28"/>
        </w:rPr>
        <w:t>re</w:t>
      </w:r>
      <w:r w:rsidR="00434F36">
        <w:rPr>
          <w:rFonts w:ascii="Times New Roman" w:hAnsi="Times New Roman" w:cs="Times New Roman"/>
          <w:bCs/>
          <w:sz w:val="28"/>
          <w:szCs w:val="28"/>
        </w:rPr>
        <w:t xml:space="preserve">coverable because the Petitioner had deposited the </w:t>
      </w:r>
      <w:r w:rsidR="009668C8">
        <w:rPr>
          <w:rFonts w:ascii="Times New Roman" w:hAnsi="Times New Roman" w:cs="Times New Roman"/>
          <w:bCs/>
          <w:sz w:val="28"/>
          <w:szCs w:val="28"/>
        </w:rPr>
        <w:t xml:space="preserve"> relevant </w:t>
      </w:r>
      <w:r w:rsidR="00434F36">
        <w:rPr>
          <w:rFonts w:ascii="Times New Roman" w:hAnsi="Times New Roman" w:cs="Times New Roman"/>
          <w:bCs/>
          <w:sz w:val="28"/>
          <w:szCs w:val="28"/>
        </w:rPr>
        <w:t xml:space="preserve">energy </w:t>
      </w:r>
      <w:r w:rsidR="009668C8">
        <w:rPr>
          <w:rFonts w:ascii="Times New Roman" w:hAnsi="Times New Roman" w:cs="Times New Roman"/>
          <w:bCs/>
          <w:sz w:val="28"/>
          <w:szCs w:val="28"/>
        </w:rPr>
        <w:t>bills</w:t>
      </w:r>
      <w:r w:rsidR="00B40174">
        <w:rPr>
          <w:rFonts w:ascii="Times New Roman" w:hAnsi="Times New Roman" w:cs="Times New Roman"/>
          <w:bCs/>
          <w:sz w:val="28"/>
          <w:szCs w:val="28"/>
        </w:rPr>
        <w:t xml:space="preserve">  after due date</w:t>
      </w:r>
      <w:r w:rsidR="00434F36">
        <w:rPr>
          <w:rFonts w:ascii="Times New Roman" w:hAnsi="Times New Roman" w:cs="Times New Roman"/>
          <w:bCs/>
          <w:sz w:val="28"/>
          <w:szCs w:val="28"/>
        </w:rPr>
        <w:t xml:space="preserve"> of </w:t>
      </w:r>
      <w:r w:rsidR="00B40174">
        <w:rPr>
          <w:rFonts w:ascii="Times New Roman" w:hAnsi="Times New Roman" w:cs="Times New Roman"/>
          <w:bCs/>
          <w:sz w:val="28"/>
          <w:szCs w:val="28"/>
        </w:rPr>
        <w:t xml:space="preserve"> the</w:t>
      </w:r>
      <w:r w:rsidR="009668C8">
        <w:rPr>
          <w:rFonts w:ascii="Times New Roman" w:hAnsi="Times New Roman" w:cs="Times New Roman"/>
          <w:bCs/>
          <w:sz w:val="28"/>
          <w:szCs w:val="28"/>
        </w:rPr>
        <w:t xml:space="preserve"> </w:t>
      </w:r>
      <w:r w:rsidR="00434F36">
        <w:rPr>
          <w:rFonts w:ascii="Times New Roman" w:hAnsi="Times New Roman" w:cs="Times New Roman"/>
          <w:bCs/>
          <w:sz w:val="28"/>
          <w:szCs w:val="28"/>
        </w:rPr>
        <w:t>payment.</w:t>
      </w:r>
    </w:p>
    <w:p w:rsidR="004F2F5B" w:rsidRDefault="008F74FA" w:rsidP="008F74FA">
      <w:pPr>
        <w:pStyle w:val="ListParagraph"/>
        <w:spacing w:line="480" w:lineRule="auto"/>
        <w:ind w:left="1080" w:right="-46"/>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sidR="00FF4596">
        <w:rPr>
          <w:rFonts w:ascii="Times New Roman" w:hAnsi="Times New Roman" w:cs="Times New Roman"/>
          <w:bCs/>
          <w:sz w:val="28"/>
          <w:szCs w:val="28"/>
        </w:rPr>
        <w:t>However, I am</w:t>
      </w:r>
      <w:r>
        <w:rPr>
          <w:rFonts w:ascii="Times New Roman" w:hAnsi="Times New Roman" w:cs="Times New Roman"/>
          <w:bCs/>
          <w:sz w:val="28"/>
          <w:szCs w:val="28"/>
        </w:rPr>
        <w:t xml:space="preserve"> of the view that the Petitioner</w:t>
      </w:r>
      <w:r w:rsidR="009668C8">
        <w:rPr>
          <w:rFonts w:ascii="Times New Roman" w:hAnsi="Times New Roman" w:cs="Times New Roman"/>
          <w:bCs/>
          <w:sz w:val="28"/>
          <w:szCs w:val="28"/>
        </w:rPr>
        <w:t xml:space="preserve"> is required to </w:t>
      </w:r>
      <w:r>
        <w:rPr>
          <w:rFonts w:ascii="Times New Roman" w:hAnsi="Times New Roman" w:cs="Times New Roman"/>
          <w:bCs/>
          <w:sz w:val="28"/>
          <w:szCs w:val="28"/>
        </w:rPr>
        <w:t xml:space="preserve">be charged interest </w:t>
      </w:r>
      <w:r w:rsidR="0008378E">
        <w:rPr>
          <w:rFonts w:ascii="Times New Roman" w:hAnsi="Times New Roman" w:cs="Times New Roman"/>
          <w:bCs/>
          <w:sz w:val="28"/>
          <w:szCs w:val="28"/>
        </w:rPr>
        <w:t>on</w:t>
      </w:r>
      <w:r w:rsidR="0004060A">
        <w:rPr>
          <w:rFonts w:ascii="Times New Roman" w:hAnsi="Times New Roman" w:cs="Times New Roman"/>
          <w:bCs/>
          <w:sz w:val="28"/>
          <w:szCs w:val="28"/>
        </w:rPr>
        <w:t xml:space="preserve"> the Check Lot amount of Rs </w:t>
      </w:r>
      <w:r>
        <w:rPr>
          <w:rFonts w:ascii="Times New Roman" w:hAnsi="Times New Roman" w:cs="Times New Roman"/>
          <w:bCs/>
          <w:sz w:val="28"/>
          <w:szCs w:val="28"/>
        </w:rPr>
        <w:t>2,</w:t>
      </w:r>
      <w:r w:rsidR="00434F36">
        <w:rPr>
          <w:rFonts w:ascii="Times New Roman" w:hAnsi="Times New Roman" w:cs="Times New Roman"/>
          <w:bCs/>
          <w:sz w:val="28"/>
          <w:szCs w:val="28"/>
        </w:rPr>
        <w:t>28,062</w:t>
      </w:r>
      <w:r w:rsidR="0008378E">
        <w:rPr>
          <w:rFonts w:ascii="Times New Roman" w:hAnsi="Times New Roman" w:cs="Times New Roman"/>
          <w:bCs/>
          <w:sz w:val="28"/>
          <w:szCs w:val="28"/>
        </w:rPr>
        <w:t>/</w:t>
      </w:r>
      <w:r w:rsidR="0004060A">
        <w:rPr>
          <w:rFonts w:ascii="Times New Roman" w:hAnsi="Times New Roman" w:cs="Times New Roman"/>
          <w:bCs/>
          <w:sz w:val="28"/>
          <w:szCs w:val="28"/>
        </w:rPr>
        <w:t>- as</w:t>
      </w:r>
      <w:r w:rsidR="0008378E">
        <w:rPr>
          <w:rFonts w:ascii="Times New Roman" w:hAnsi="Times New Roman" w:cs="Times New Roman"/>
          <w:bCs/>
          <w:sz w:val="28"/>
          <w:szCs w:val="28"/>
        </w:rPr>
        <w:t xml:space="preserve"> the Petitioner being a Large Supply Category consumer </w:t>
      </w:r>
      <w:r w:rsidR="009668C8">
        <w:rPr>
          <w:rFonts w:ascii="Times New Roman" w:hAnsi="Times New Roman" w:cs="Times New Roman"/>
          <w:bCs/>
          <w:sz w:val="28"/>
          <w:szCs w:val="28"/>
        </w:rPr>
        <w:t xml:space="preserve">defaulted in exercising </w:t>
      </w:r>
      <w:r w:rsidR="0008378E">
        <w:rPr>
          <w:rFonts w:ascii="Times New Roman" w:hAnsi="Times New Roman" w:cs="Times New Roman"/>
          <w:bCs/>
          <w:sz w:val="28"/>
          <w:szCs w:val="28"/>
        </w:rPr>
        <w:t xml:space="preserve">necessary prudence and vigilance over the accuracy of the  amount of the  energy bill  corrected </w:t>
      </w:r>
      <w:r w:rsidR="009668C8">
        <w:rPr>
          <w:rFonts w:ascii="Times New Roman" w:hAnsi="Times New Roman" w:cs="Times New Roman"/>
          <w:bCs/>
          <w:sz w:val="28"/>
          <w:szCs w:val="28"/>
        </w:rPr>
        <w:t xml:space="preserve">erroneously </w:t>
      </w:r>
      <w:r w:rsidR="0008378E">
        <w:rPr>
          <w:rFonts w:ascii="Times New Roman" w:hAnsi="Times New Roman" w:cs="Times New Roman"/>
          <w:bCs/>
          <w:sz w:val="28"/>
          <w:szCs w:val="28"/>
        </w:rPr>
        <w:t>by the</w:t>
      </w:r>
      <w:r w:rsidR="00FF4596">
        <w:rPr>
          <w:rFonts w:ascii="Times New Roman" w:hAnsi="Times New Roman" w:cs="Times New Roman"/>
          <w:bCs/>
          <w:sz w:val="28"/>
          <w:szCs w:val="28"/>
        </w:rPr>
        <w:t xml:space="preserve"> Revenue Accountant on its own without approval of Competent Authority i.e AEE/Commercial. </w:t>
      </w:r>
    </w:p>
    <w:p w:rsidR="00C10923" w:rsidRDefault="00587D0B" w:rsidP="008F74FA">
      <w:pPr>
        <w:pStyle w:val="ListParagraph"/>
        <w:spacing w:line="480" w:lineRule="auto"/>
        <w:ind w:left="1080" w:right="-46"/>
        <w:jc w:val="both"/>
        <w:rPr>
          <w:rFonts w:ascii="Times New Roman" w:hAnsi="Times New Roman" w:cs="Times New Roman"/>
          <w:bCs/>
          <w:sz w:val="28"/>
          <w:szCs w:val="28"/>
        </w:rPr>
      </w:pPr>
      <w:r>
        <w:rPr>
          <w:rFonts w:ascii="Times New Roman" w:hAnsi="Times New Roman" w:cs="Times New Roman"/>
          <w:bCs/>
          <w:sz w:val="28"/>
          <w:szCs w:val="28"/>
        </w:rPr>
        <w:t>I observe that interest on</w:t>
      </w:r>
      <w:r w:rsidR="009668C8">
        <w:rPr>
          <w:rFonts w:ascii="Times New Roman" w:hAnsi="Times New Roman" w:cs="Times New Roman"/>
          <w:bCs/>
          <w:sz w:val="28"/>
          <w:szCs w:val="28"/>
        </w:rPr>
        <w:t xml:space="preserve"> Peak Load Exemption Charges (</w:t>
      </w:r>
      <w:r w:rsidR="0008378E">
        <w:rPr>
          <w:rFonts w:ascii="Times New Roman" w:hAnsi="Times New Roman" w:cs="Times New Roman"/>
          <w:bCs/>
          <w:sz w:val="28"/>
          <w:szCs w:val="28"/>
        </w:rPr>
        <w:t>PLEC</w:t>
      </w:r>
      <w:r w:rsidR="009668C8">
        <w:rPr>
          <w:rFonts w:ascii="Times New Roman" w:hAnsi="Times New Roman" w:cs="Times New Roman"/>
          <w:bCs/>
          <w:sz w:val="28"/>
          <w:szCs w:val="28"/>
        </w:rPr>
        <w:t>)</w:t>
      </w:r>
      <w:r w:rsidR="0008378E">
        <w:rPr>
          <w:rFonts w:ascii="Times New Roman" w:hAnsi="Times New Roman" w:cs="Times New Roman"/>
          <w:bCs/>
          <w:sz w:val="28"/>
          <w:szCs w:val="28"/>
        </w:rPr>
        <w:t xml:space="preserve"> is not required to be charged because the Respondent itself was responsible for not charging</w:t>
      </w:r>
      <w:r w:rsidR="00D831A3">
        <w:rPr>
          <w:rFonts w:ascii="Times New Roman" w:hAnsi="Times New Roman" w:cs="Times New Roman"/>
          <w:bCs/>
          <w:sz w:val="28"/>
          <w:szCs w:val="28"/>
        </w:rPr>
        <w:t xml:space="preserve">/claiming </w:t>
      </w:r>
      <w:r w:rsidR="0008378E">
        <w:rPr>
          <w:rFonts w:ascii="Times New Roman" w:hAnsi="Times New Roman" w:cs="Times New Roman"/>
          <w:bCs/>
          <w:sz w:val="28"/>
          <w:szCs w:val="28"/>
        </w:rPr>
        <w:t>the PLEC in the relevant energy bill</w:t>
      </w:r>
      <w:r w:rsidR="00D831A3">
        <w:rPr>
          <w:rFonts w:ascii="Times New Roman" w:hAnsi="Times New Roman" w:cs="Times New Roman"/>
          <w:bCs/>
          <w:sz w:val="28"/>
          <w:szCs w:val="28"/>
        </w:rPr>
        <w:t>s.</w:t>
      </w:r>
      <w:r w:rsidR="002C0837">
        <w:rPr>
          <w:rFonts w:ascii="Times New Roman" w:hAnsi="Times New Roman" w:cs="Times New Roman"/>
          <w:bCs/>
          <w:sz w:val="28"/>
          <w:szCs w:val="28"/>
        </w:rPr>
        <w:t xml:space="preserve"> </w:t>
      </w:r>
    </w:p>
    <w:p w:rsidR="008F74FA" w:rsidRDefault="002C0837" w:rsidP="008F74FA">
      <w:pPr>
        <w:pStyle w:val="ListParagraph"/>
        <w:spacing w:line="480" w:lineRule="auto"/>
        <w:ind w:left="1080" w:right="-46"/>
        <w:jc w:val="both"/>
        <w:rPr>
          <w:rFonts w:ascii="Times New Roman" w:hAnsi="Times New Roman" w:cs="Times New Roman"/>
          <w:bCs/>
          <w:sz w:val="28"/>
          <w:szCs w:val="28"/>
        </w:rPr>
      </w:pPr>
      <w:r>
        <w:rPr>
          <w:rFonts w:ascii="Times New Roman" w:hAnsi="Times New Roman" w:cs="Times New Roman"/>
          <w:bCs/>
          <w:sz w:val="28"/>
          <w:szCs w:val="28"/>
        </w:rPr>
        <w:t>I also observe that the interest on Late Payment Surcharge is not leviable because the Petitioner has already made the payment, after due date, with applicable surcharge approved by</w:t>
      </w:r>
      <w:r w:rsidR="009668C8">
        <w:rPr>
          <w:rFonts w:ascii="Times New Roman" w:hAnsi="Times New Roman" w:cs="Times New Roman"/>
          <w:bCs/>
          <w:sz w:val="28"/>
          <w:szCs w:val="28"/>
        </w:rPr>
        <w:t xml:space="preserve"> the </w:t>
      </w:r>
      <w:r>
        <w:rPr>
          <w:rFonts w:ascii="Times New Roman" w:hAnsi="Times New Roman" w:cs="Times New Roman"/>
          <w:bCs/>
          <w:sz w:val="28"/>
          <w:szCs w:val="28"/>
        </w:rPr>
        <w:t>Hon’ble PSERC in the Tariff Order of the relevant Financial Year.</w:t>
      </w:r>
    </w:p>
    <w:p w:rsidR="00520BD2" w:rsidRPr="00520BD2" w:rsidRDefault="008930A7" w:rsidP="00587D0B">
      <w:pPr>
        <w:pStyle w:val="ListParagraph"/>
        <w:spacing w:line="480" w:lineRule="auto"/>
        <w:ind w:left="1080" w:right="-46"/>
        <w:jc w:val="both"/>
        <w:rPr>
          <w:rFonts w:ascii="Times New Roman" w:eastAsia="Arial" w:hAnsi="Times New Roman" w:cs="Times New Roman"/>
          <w:sz w:val="28"/>
          <w:szCs w:val="28"/>
        </w:rPr>
      </w:pPr>
      <w:r>
        <w:rPr>
          <w:rFonts w:ascii="Times New Roman" w:hAnsi="Times New Roman" w:cs="Times New Roman"/>
          <w:bCs/>
          <w:sz w:val="28"/>
          <w:szCs w:val="28"/>
        </w:rPr>
        <w:lastRenderedPageBreak/>
        <w:t xml:space="preserve">My observations and findings are based on the reasoning that </w:t>
      </w:r>
      <w:r w:rsidR="008F74FA" w:rsidRPr="00520BD2">
        <w:rPr>
          <w:rFonts w:ascii="Times New Roman" w:hAnsi="Times New Roman" w:cs="Times New Roman"/>
          <w:bCs/>
          <w:sz w:val="28"/>
          <w:szCs w:val="28"/>
        </w:rPr>
        <w:t xml:space="preserve"> the Revenue Accountant</w:t>
      </w:r>
      <w:r w:rsidR="00520BD2" w:rsidRPr="00520BD2">
        <w:rPr>
          <w:rFonts w:ascii="Times New Roman" w:eastAsia="Arial" w:hAnsi="Times New Roman" w:cs="Times New Roman"/>
        </w:rPr>
        <w:t xml:space="preserve"> </w:t>
      </w:r>
      <w:r w:rsidR="00520BD2" w:rsidRPr="00520BD2">
        <w:rPr>
          <w:rFonts w:ascii="Times New Roman" w:eastAsia="Arial" w:hAnsi="Times New Roman" w:cs="Times New Roman"/>
          <w:sz w:val="28"/>
          <w:szCs w:val="28"/>
        </w:rPr>
        <w:t>acted beyond its jurisdiction by correcting the bill ibid in its hand and in the SAP billing system by reversing the entries and crediting the amount of disputed unpaid amount to the account of the Petitioner by usage of check lots, on i</w:t>
      </w:r>
      <w:r w:rsidR="00F258A3">
        <w:rPr>
          <w:rFonts w:ascii="Times New Roman" w:eastAsia="Arial" w:hAnsi="Times New Roman" w:cs="Times New Roman"/>
          <w:sz w:val="28"/>
          <w:szCs w:val="28"/>
        </w:rPr>
        <w:t>ts own without the approval of Competent A</w:t>
      </w:r>
      <w:r w:rsidR="00520BD2" w:rsidRPr="00520BD2">
        <w:rPr>
          <w:rFonts w:ascii="Times New Roman" w:eastAsia="Arial" w:hAnsi="Times New Roman" w:cs="Times New Roman"/>
          <w:sz w:val="28"/>
          <w:szCs w:val="28"/>
        </w:rPr>
        <w:t>uthority i.e AEE/Commercial.</w:t>
      </w:r>
    </w:p>
    <w:p w:rsidR="00520BD2" w:rsidRPr="00520BD2" w:rsidRDefault="00520BD2" w:rsidP="002C0837">
      <w:pPr>
        <w:pStyle w:val="ListParagraph"/>
        <w:spacing w:line="480" w:lineRule="auto"/>
        <w:ind w:left="1080" w:right="-46"/>
        <w:jc w:val="both"/>
        <w:rPr>
          <w:rFonts w:ascii="Times New Roman" w:eastAsia="Arial" w:hAnsi="Times New Roman" w:cs="Times New Roman"/>
          <w:sz w:val="28"/>
          <w:szCs w:val="28"/>
        </w:rPr>
      </w:pPr>
      <w:r w:rsidRPr="00520BD2">
        <w:rPr>
          <w:rFonts w:ascii="Times New Roman" w:eastAsia="Arial" w:hAnsi="Times New Roman" w:cs="Times New Roman"/>
          <w:sz w:val="28"/>
          <w:szCs w:val="28"/>
        </w:rPr>
        <w:t xml:space="preserve"> </w:t>
      </w:r>
      <w:r w:rsidRPr="00520BD2">
        <w:rPr>
          <w:rFonts w:ascii="Times New Roman" w:eastAsia="Arial" w:hAnsi="Times New Roman" w:cs="Times New Roman"/>
          <w:sz w:val="28"/>
          <w:szCs w:val="28"/>
        </w:rPr>
        <w:tab/>
      </w:r>
      <w:r w:rsidRPr="00520BD2">
        <w:rPr>
          <w:rFonts w:ascii="Times New Roman" w:eastAsia="Arial" w:hAnsi="Times New Roman" w:cs="Times New Roman"/>
          <w:sz w:val="28"/>
          <w:szCs w:val="28"/>
        </w:rPr>
        <w:tab/>
        <w:t>I observe from the perusal of the calculation sheet that part payments were made by the Petitioner, who being a Large Supply Category consumer cannot escape responsibilities by not examining the matter in proper perspective and not maintaining proper records of bills received and paid and not ensuring to make the payments accordingly. At the same time, the Respondent defaulted in performing its duty efficiently and intelligently by not discharging the function/responsibilities as per its own instructions for timely realization of its legitimate dues from the consumer.</w:t>
      </w:r>
    </w:p>
    <w:p w:rsidR="006F50EA" w:rsidRDefault="006F50EA" w:rsidP="006F50EA">
      <w:pPr>
        <w:spacing w:line="480" w:lineRule="auto"/>
        <w:jc w:val="both"/>
        <w:rPr>
          <w:rFonts w:ascii="Times New Roman" w:hAnsi="Times New Roman" w:cs="Times New Roman"/>
          <w:b/>
          <w:sz w:val="28"/>
          <w:szCs w:val="28"/>
        </w:rPr>
      </w:pPr>
      <w:r>
        <w:rPr>
          <w:rFonts w:ascii="Times New Roman" w:hAnsi="Times New Roman" w:cs="Times New Roman"/>
          <w:b/>
          <w:sz w:val="28"/>
          <w:szCs w:val="28"/>
        </w:rPr>
        <w:t>5.       Conclusion:</w:t>
      </w:r>
    </w:p>
    <w:p w:rsidR="00647DFF" w:rsidRDefault="006F50EA" w:rsidP="006F50EA">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From the above analysis, it is concluded</w:t>
      </w:r>
      <w:r w:rsidR="002C0837">
        <w:rPr>
          <w:rFonts w:ascii="Times New Roman" w:hAnsi="Times New Roman" w:cs="Times New Roman"/>
          <w:sz w:val="28"/>
          <w:szCs w:val="28"/>
        </w:rPr>
        <w:t xml:space="preserve"> that </w:t>
      </w:r>
      <w:r w:rsidR="00647DFF">
        <w:rPr>
          <w:rFonts w:ascii="Times New Roman" w:hAnsi="Times New Roman" w:cs="Times New Roman"/>
          <w:sz w:val="28"/>
          <w:szCs w:val="28"/>
        </w:rPr>
        <w:t>:</w:t>
      </w:r>
    </w:p>
    <w:p w:rsidR="00A87D1A" w:rsidRDefault="00A87D1A" w:rsidP="00A87D1A">
      <w:pPr>
        <w:pStyle w:val="ListParagraph"/>
        <w:numPr>
          <w:ilvl w:val="0"/>
          <w:numId w:val="16"/>
        </w:numPr>
        <w:spacing w:line="480" w:lineRule="auto"/>
        <w:ind w:right="-46"/>
        <w:jc w:val="both"/>
        <w:rPr>
          <w:rFonts w:ascii="Times New Roman" w:hAnsi="Times New Roman" w:cs="Times New Roman"/>
          <w:bCs/>
          <w:sz w:val="28"/>
          <w:szCs w:val="28"/>
        </w:rPr>
      </w:pPr>
      <w:r w:rsidRPr="002B1BBF">
        <w:rPr>
          <w:rFonts w:ascii="Times New Roman" w:hAnsi="Times New Roman" w:cs="Times New Roman"/>
          <w:bCs/>
          <w:sz w:val="28"/>
          <w:szCs w:val="28"/>
        </w:rPr>
        <w:t>Petitioner</w:t>
      </w:r>
      <w:r>
        <w:rPr>
          <w:rFonts w:ascii="Times New Roman" w:hAnsi="Times New Roman" w:cs="Times New Roman"/>
          <w:bCs/>
          <w:sz w:val="28"/>
          <w:szCs w:val="28"/>
        </w:rPr>
        <w:t xml:space="preserve"> is liable to make payment of</w:t>
      </w:r>
      <w:r w:rsidR="00435ECF">
        <w:rPr>
          <w:rFonts w:ascii="Times New Roman" w:hAnsi="Times New Roman" w:cs="Times New Roman"/>
          <w:bCs/>
          <w:sz w:val="28"/>
          <w:szCs w:val="28"/>
        </w:rPr>
        <w:t xml:space="preserve">  Rs </w:t>
      </w:r>
      <w:r w:rsidRPr="002B1BBF">
        <w:rPr>
          <w:rFonts w:ascii="Times New Roman" w:hAnsi="Times New Roman" w:cs="Times New Roman"/>
          <w:bCs/>
          <w:sz w:val="28"/>
          <w:szCs w:val="28"/>
        </w:rPr>
        <w:t>2,28,062/- relating to energy bills wrongly corrected by the Revenue Accountan</w:t>
      </w:r>
      <w:r>
        <w:rPr>
          <w:rFonts w:ascii="Times New Roman" w:hAnsi="Times New Roman" w:cs="Times New Roman"/>
          <w:bCs/>
          <w:sz w:val="28"/>
          <w:szCs w:val="28"/>
        </w:rPr>
        <w:t xml:space="preserve">t and </w:t>
      </w:r>
      <w:r w:rsidR="00435ECF">
        <w:rPr>
          <w:rFonts w:ascii="Times New Roman" w:hAnsi="Times New Roman" w:cs="Times New Roman"/>
          <w:bCs/>
          <w:sz w:val="28"/>
          <w:szCs w:val="28"/>
        </w:rPr>
        <w:lastRenderedPageBreak/>
        <w:t>reversed</w:t>
      </w:r>
      <w:r>
        <w:rPr>
          <w:rFonts w:ascii="Times New Roman" w:hAnsi="Times New Roman" w:cs="Times New Roman"/>
          <w:bCs/>
          <w:sz w:val="28"/>
          <w:szCs w:val="28"/>
        </w:rPr>
        <w:t xml:space="preserve"> by incorrect usage</w:t>
      </w:r>
      <w:r w:rsidRPr="002B1BBF">
        <w:rPr>
          <w:rFonts w:ascii="Times New Roman" w:hAnsi="Times New Roman" w:cs="Times New Roman"/>
          <w:bCs/>
          <w:sz w:val="28"/>
          <w:szCs w:val="28"/>
        </w:rPr>
        <w:t xml:space="preserve"> of Check Lots in the SAP Billing System.</w:t>
      </w:r>
    </w:p>
    <w:p w:rsidR="00A87D1A" w:rsidRDefault="00A87D1A" w:rsidP="00A87D1A">
      <w:pPr>
        <w:pStyle w:val="ListParagraph"/>
        <w:numPr>
          <w:ilvl w:val="0"/>
          <w:numId w:val="16"/>
        </w:numPr>
        <w:spacing w:line="480" w:lineRule="auto"/>
        <w:ind w:right="-46"/>
        <w:jc w:val="both"/>
        <w:rPr>
          <w:rFonts w:ascii="Times New Roman" w:hAnsi="Times New Roman" w:cs="Times New Roman"/>
          <w:bCs/>
          <w:sz w:val="28"/>
          <w:szCs w:val="28"/>
        </w:rPr>
      </w:pPr>
      <w:r w:rsidRPr="002B1BBF">
        <w:rPr>
          <w:rFonts w:ascii="Times New Roman" w:hAnsi="Times New Roman" w:cs="Times New Roman"/>
          <w:bCs/>
          <w:sz w:val="28"/>
          <w:szCs w:val="28"/>
        </w:rPr>
        <w:t>Pe</w:t>
      </w:r>
      <w:r w:rsidR="00435ECF">
        <w:rPr>
          <w:rFonts w:ascii="Times New Roman" w:hAnsi="Times New Roman" w:cs="Times New Roman"/>
          <w:bCs/>
          <w:sz w:val="28"/>
          <w:szCs w:val="28"/>
        </w:rPr>
        <w:t>ak Load Exemption Charges of Rs 1,47,331/-</w:t>
      </w:r>
      <w:r w:rsidRPr="002B1BBF">
        <w:rPr>
          <w:rFonts w:ascii="Times New Roman" w:hAnsi="Times New Roman" w:cs="Times New Roman"/>
          <w:bCs/>
          <w:sz w:val="28"/>
          <w:szCs w:val="28"/>
        </w:rPr>
        <w:t xml:space="preserve">, not charged earlier to the Petitioner in the </w:t>
      </w:r>
      <w:r w:rsidR="00435ECF">
        <w:rPr>
          <w:rFonts w:ascii="Times New Roman" w:hAnsi="Times New Roman" w:cs="Times New Roman"/>
          <w:bCs/>
          <w:sz w:val="28"/>
          <w:szCs w:val="28"/>
        </w:rPr>
        <w:t xml:space="preserve">relevant </w:t>
      </w:r>
      <w:r w:rsidRPr="002B1BBF">
        <w:rPr>
          <w:rFonts w:ascii="Times New Roman" w:hAnsi="Times New Roman" w:cs="Times New Roman"/>
          <w:bCs/>
          <w:sz w:val="28"/>
          <w:szCs w:val="28"/>
        </w:rPr>
        <w:t>energy bill</w:t>
      </w:r>
      <w:r w:rsidR="00435ECF">
        <w:rPr>
          <w:rFonts w:ascii="Times New Roman" w:hAnsi="Times New Roman" w:cs="Times New Roman"/>
          <w:bCs/>
          <w:sz w:val="28"/>
          <w:szCs w:val="28"/>
        </w:rPr>
        <w:t>,</w:t>
      </w:r>
      <w:r w:rsidRPr="002B1BBF">
        <w:rPr>
          <w:rFonts w:ascii="Times New Roman" w:hAnsi="Times New Roman" w:cs="Times New Roman"/>
          <w:bCs/>
          <w:sz w:val="28"/>
          <w:szCs w:val="28"/>
        </w:rPr>
        <w:t xml:space="preserve"> are chargeable to the Petitioner. </w:t>
      </w:r>
    </w:p>
    <w:p w:rsidR="00A87D1A" w:rsidRDefault="00C233E7" w:rsidP="00A87D1A">
      <w:pPr>
        <w:pStyle w:val="ListParagraph"/>
        <w:numPr>
          <w:ilvl w:val="0"/>
          <w:numId w:val="16"/>
        </w:numPr>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 xml:space="preserve">Late payment Surcharge of Rs 979/- and Rs </w:t>
      </w:r>
      <w:r w:rsidR="00A87D1A" w:rsidRPr="002B1BBF">
        <w:rPr>
          <w:rFonts w:ascii="Times New Roman" w:hAnsi="Times New Roman" w:cs="Times New Roman"/>
          <w:bCs/>
          <w:sz w:val="28"/>
          <w:szCs w:val="28"/>
        </w:rPr>
        <w:t xml:space="preserve">9683/- are recoverable because the Petitioner had deposited the </w:t>
      </w:r>
      <w:r w:rsidR="00A87D1A">
        <w:rPr>
          <w:rFonts w:ascii="Times New Roman" w:hAnsi="Times New Roman" w:cs="Times New Roman"/>
          <w:bCs/>
          <w:sz w:val="28"/>
          <w:szCs w:val="28"/>
        </w:rPr>
        <w:t xml:space="preserve">relevant </w:t>
      </w:r>
      <w:r w:rsidR="00A87D1A" w:rsidRPr="002B1BBF">
        <w:rPr>
          <w:rFonts w:ascii="Times New Roman" w:hAnsi="Times New Roman" w:cs="Times New Roman"/>
          <w:bCs/>
          <w:sz w:val="28"/>
          <w:szCs w:val="28"/>
        </w:rPr>
        <w:t>energy bills  after due late of  their payment.</w:t>
      </w:r>
    </w:p>
    <w:p w:rsidR="00A87D1A" w:rsidRPr="00A87D1A" w:rsidRDefault="00A87D1A" w:rsidP="00A87D1A">
      <w:pPr>
        <w:pStyle w:val="ListParagraph"/>
        <w:numPr>
          <w:ilvl w:val="0"/>
          <w:numId w:val="16"/>
        </w:numPr>
        <w:spacing w:line="480" w:lineRule="auto"/>
        <w:ind w:right="-46"/>
        <w:jc w:val="both"/>
        <w:rPr>
          <w:rFonts w:ascii="Times New Roman" w:hAnsi="Times New Roman" w:cs="Times New Roman"/>
          <w:bCs/>
          <w:sz w:val="28"/>
          <w:szCs w:val="28"/>
        </w:rPr>
      </w:pPr>
      <w:r w:rsidRPr="00A87D1A">
        <w:rPr>
          <w:rFonts w:ascii="Times New Roman" w:hAnsi="Times New Roman" w:cs="Times New Roman"/>
          <w:bCs/>
          <w:sz w:val="28"/>
          <w:szCs w:val="28"/>
        </w:rPr>
        <w:t>Petitioner is required to be charged interest on the Check Lot amount of Rs.2,28,062/- as  the Petitioner being a Large Supply Category consumer  defaulted in exercising necessary prudence and vigilance over the accuracy of the  amount of the  energy bill  corrected erroneously by the Revenue Accountant on its own.</w:t>
      </w:r>
    </w:p>
    <w:p w:rsidR="00A87D1A" w:rsidRDefault="00A87D1A" w:rsidP="00A87D1A">
      <w:pPr>
        <w:pStyle w:val="ListParagraph"/>
        <w:numPr>
          <w:ilvl w:val="0"/>
          <w:numId w:val="14"/>
        </w:numPr>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Interest on PLE Charges</w:t>
      </w:r>
      <w:r w:rsidRPr="002B1BBF">
        <w:rPr>
          <w:rFonts w:ascii="Times New Roman" w:hAnsi="Times New Roman" w:cs="Times New Roman"/>
          <w:bCs/>
          <w:sz w:val="28"/>
          <w:szCs w:val="28"/>
        </w:rPr>
        <w:t xml:space="preserve"> is not required to be charged because the Respondent itself was responsible for not charging the PLEC in the relevant energy bill. </w:t>
      </w:r>
    </w:p>
    <w:p w:rsidR="00A87D1A" w:rsidRDefault="00A87D1A" w:rsidP="00A87D1A">
      <w:pPr>
        <w:pStyle w:val="ListParagraph"/>
        <w:numPr>
          <w:ilvl w:val="0"/>
          <w:numId w:val="14"/>
        </w:numPr>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I</w:t>
      </w:r>
      <w:r w:rsidRPr="002B1BBF">
        <w:rPr>
          <w:rFonts w:ascii="Times New Roman" w:hAnsi="Times New Roman" w:cs="Times New Roman"/>
          <w:bCs/>
          <w:sz w:val="28"/>
          <w:szCs w:val="28"/>
        </w:rPr>
        <w:t xml:space="preserve">nterest on Late Payment Surcharge is not leviable because the Petitioner has already made the payment, after due date, with applicable surcharge approved by </w:t>
      </w:r>
      <w:r>
        <w:rPr>
          <w:rFonts w:ascii="Times New Roman" w:hAnsi="Times New Roman" w:cs="Times New Roman"/>
          <w:bCs/>
          <w:sz w:val="28"/>
          <w:szCs w:val="28"/>
        </w:rPr>
        <w:t xml:space="preserve">the </w:t>
      </w:r>
      <w:r w:rsidRPr="002B1BBF">
        <w:rPr>
          <w:rFonts w:ascii="Times New Roman" w:hAnsi="Times New Roman" w:cs="Times New Roman"/>
          <w:bCs/>
          <w:sz w:val="28"/>
          <w:szCs w:val="28"/>
        </w:rPr>
        <w:t>Hon’ble PSERC in the Tariff Order of the relevant Financial Year.</w:t>
      </w:r>
    </w:p>
    <w:p w:rsidR="00C233E7" w:rsidRPr="002B1BBF" w:rsidRDefault="00C233E7" w:rsidP="00C233E7">
      <w:pPr>
        <w:pStyle w:val="ListParagraph"/>
        <w:spacing w:line="480" w:lineRule="auto"/>
        <w:ind w:left="1080" w:right="-46"/>
        <w:jc w:val="both"/>
        <w:rPr>
          <w:rFonts w:ascii="Times New Roman" w:hAnsi="Times New Roman" w:cs="Times New Roman"/>
          <w:bCs/>
          <w:sz w:val="28"/>
          <w:szCs w:val="28"/>
        </w:rPr>
      </w:pPr>
    </w:p>
    <w:p w:rsidR="006F50EA" w:rsidRDefault="006F50EA" w:rsidP="006F50EA">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470E43" w:rsidRDefault="006F50EA" w:rsidP="004F1D4C">
      <w:pPr>
        <w:pStyle w:val="ListParagraph"/>
        <w:spacing w:line="48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As a sequel of above discussions, the order dated 16.05.2019 of the CGRF, Ludhiana in Case No. CGL-053 of 2019 is </w:t>
      </w:r>
      <w:r w:rsidR="00647DFF">
        <w:rPr>
          <w:rFonts w:ascii="Times New Roman" w:hAnsi="Times New Roman" w:cs="Times New Roman"/>
          <w:b/>
          <w:bCs/>
          <w:sz w:val="28"/>
          <w:szCs w:val="28"/>
        </w:rPr>
        <w:t xml:space="preserve">modified in terms of conclusion arrived at in Para-5 above. </w:t>
      </w:r>
      <w:r w:rsidR="00C233E7">
        <w:rPr>
          <w:rFonts w:ascii="Times New Roman" w:hAnsi="Times New Roman" w:cs="Times New Roman"/>
          <w:b/>
          <w:bCs/>
          <w:sz w:val="28"/>
          <w:szCs w:val="28"/>
        </w:rPr>
        <w:t>Accordingly, t</w:t>
      </w:r>
      <w:r w:rsidR="00647DFF">
        <w:rPr>
          <w:rFonts w:ascii="Times New Roman" w:hAnsi="Times New Roman" w:cs="Times New Roman"/>
          <w:b/>
          <w:bCs/>
          <w:sz w:val="28"/>
          <w:szCs w:val="28"/>
        </w:rPr>
        <w:t xml:space="preserve">he Respondent is directed to recalculate the demand </w:t>
      </w:r>
      <w:r w:rsidR="00470E43">
        <w:rPr>
          <w:rFonts w:ascii="Times New Roman" w:hAnsi="Times New Roman" w:cs="Times New Roman"/>
          <w:b/>
          <w:bCs/>
          <w:sz w:val="28"/>
          <w:szCs w:val="28"/>
        </w:rPr>
        <w:t>and refund/recover the amount found excess/short after adju</w:t>
      </w:r>
      <w:r w:rsidR="005A33DB">
        <w:rPr>
          <w:rFonts w:ascii="Times New Roman" w:hAnsi="Times New Roman" w:cs="Times New Roman"/>
          <w:b/>
          <w:bCs/>
          <w:sz w:val="28"/>
          <w:szCs w:val="28"/>
        </w:rPr>
        <w:t>stment, if any</w:t>
      </w:r>
      <w:r w:rsidR="00470E43">
        <w:rPr>
          <w:rFonts w:ascii="Times New Roman" w:hAnsi="Times New Roman" w:cs="Times New Roman"/>
          <w:b/>
          <w:bCs/>
          <w:sz w:val="28"/>
          <w:szCs w:val="28"/>
        </w:rPr>
        <w:t>.</w:t>
      </w:r>
    </w:p>
    <w:p w:rsidR="006F50EA" w:rsidRDefault="006F50EA" w:rsidP="006F50EA">
      <w:pPr>
        <w:spacing w:line="480" w:lineRule="auto"/>
        <w:jc w:val="both"/>
        <w:rPr>
          <w:rFonts w:ascii="Times New Roman" w:hAnsi="Times New Roman" w:cs="Times New Roman"/>
          <w:sz w:val="28"/>
          <w:szCs w:val="28"/>
        </w:rPr>
      </w:pPr>
      <w:r w:rsidRPr="009668C8">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6F50EA" w:rsidRDefault="006F50EA" w:rsidP="006F50EA">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6F50EA" w:rsidRDefault="006F50EA" w:rsidP="006F50EA">
      <w:pPr>
        <w:pStyle w:val="NoSpacing"/>
        <w:rPr>
          <w:rFonts w:ascii="Times New Roman" w:hAnsi="Times New Roman" w:cs="Times New Roman"/>
          <w:sz w:val="28"/>
          <w:szCs w:val="28"/>
        </w:rPr>
      </w:pPr>
      <w:r>
        <w:rPr>
          <w:rFonts w:ascii="Times New Roman" w:hAnsi="Times New Roman" w:cs="Times New Roman"/>
          <w:sz w:val="28"/>
          <w:szCs w:val="28"/>
        </w:rPr>
        <w:t xml:space="preserve">                                                                                  (VIRINDER SINGH)</w:t>
      </w:r>
    </w:p>
    <w:p w:rsidR="006F50EA" w:rsidRDefault="006F50EA" w:rsidP="006F50EA">
      <w:pPr>
        <w:pStyle w:val="NoSpacing"/>
        <w:rPr>
          <w:rFonts w:ascii="Times New Roman" w:hAnsi="Times New Roman" w:cs="Times New Roman"/>
          <w:sz w:val="28"/>
          <w:szCs w:val="28"/>
        </w:rPr>
      </w:pPr>
      <w:r>
        <w:rPr>
          <w:rFonts w:ascii="Times New Roman" w:hAnsi="Times New Roman" w:cs="Times New Roman"/>
          <w:sz w:val="28"/>
          <w:szCs w:val="28"/>
        </w:rPr>
        <w:t xml:space="preserve">          October </w:t>
      </w:r>
      <w:r w:rsidR="00647DFF">
        <w:rPr>
          <w:rFonts w:ascii="Times New Roman" w:hAnsi="Times New Roman" w:cs="Times New Roman"/>
          <w:sz w:val="28"/>
          <w:szCs w:val="28"/>
        </w:rPr>
        <w:t xml:space="preserve"> 10</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6F50EA" w:rsidRDefault="006F50EA" w:rsidP="006F50EA">
      <w:pPr>
        <w:pStyle w:val="NoSpacing"/>
      </w:pPr>
      <w:r>
        <w:rPr>
          <w:rFonts w:ascii="Times New Roman" w:hAnsi="Times New Roman" w:cs="Times New Roman"/>
          <w:sz w:val="28"/>
          <w:szCs w:val="28"/>
        </w:rPr>
        <w:t xml:space="preserve">          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6F50EA" w:rsidRDefault="006F50EA" w:rsidP="006F50EA"/>
    <w:p w:rsidR="006F50EA" w:rsidRDefault="006F50EA" w:rsidP="006F50EA"/>
    <w:p w:rsidR="006F50EA" w:rsidRDefault="006F50EA" w:rsidP="006F50EA"/>
    <w:p w:rsidR="006F50EA" w:rsidRDefault="006F50EA" w:rsidP="006F50EA"/>
    <w:p w:rsidR="006F50EA" w:rsidRDefault="006F50EA" w:rsidP="006F50EA"/>
    <w:p w:rsidR="006F50EA" w:rsidRDefault="006F50EA" w:rsidP="001130A3">
      <w:pPr>
        <w:pStyle w:val="ListParagraph"/>
        <w:spacing w:line="480" w:lineRule="auto"/>
        <w:ind w:right="-46"/>
        <w:jc w:val="both"/>
        <w:rPr>
          <w:rFonts w:ascii="Times New Roman" w:hAnsi="Times New Roman" w:cs="Times New Roman"/>
          <w:sz w:val="28"/>
          <w:szCs w:val="28"/>
        </w:rPr>
      </w:pPr>
    </w:p>
    <w:p w:rsidR="00F3505F" w:rsidRDefault="00F3505F" w:rsidP="001130A3">
      <w:pPr>
        <w:pStyle w:val="ListParagraph"/>
        <w:spacing w:line="480" w:lineRule="auto"/>
        <w:ind w:right="-46"/>
        <w:jc w:val="both"/>
        <w:rPr>
          <w:rFonts w:ascii="Times New Roman" w:hAnsi="Times New Roman" w:cs="Times New Roman"/>
          <w:sz w:val="28"/>
          <w:szCs w:val="28"/>
        </w:rPr>
      </w:pPr>
    </w:p>
    <w:p w:rsidR="00251E5B" w:rsidRDefault="001130A3" w:rsidP="00470E43">
      <w:pPr>
        <w:pStyle w:val="ListParagraph"/>
        <w:spacing w:line="480" w:lineRule="auto"/>
        <w:ind w:left="0" w:right="-46"/>
        <w:jc w:val="both"/>
        <w:rPr>
          <w:rFonts w:ascii="Times New Roman" w:eastAsia="Arial" w:hAnsi="Times New Roman" w:cs="Times New Roman"/>
        </w:rPr>
      </w:pPr>
      <w:r>
        <w:rPr>
          <w:rFonts w:ascii="Times New Roman" w:hAnsi="Times New Roman" w:cs="Times New Roman"/>
          <w:sz w:val="28"/>
          <w:szCs w:val="28"/>
        </w:rPr>
        <w:lastRenderedPageBreak/>
        <w:t xml:space="preserve"> </w:t>
      </w:r>
    </w:p>
    <w:sectPr w:rsidR="00251E5B" w:rsidSect="00A522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F5A" w:rsidRDefault="002C0F5A" w:rsidP="002C0837">
      <w:pPr>
        <w:spacing w:after="0" w:line="240" w:lineRule="auto"/>
      </w:pPr>
      <w:r>
        <w:separator/>
      </w:r>
    </w:p>
  </w:endnote>
  <w:endnote w:type="continuationSeparator" w:id="1">
    <w:p w:rsidR="002C0F5A" w:rsidRDefault="002C0F5A" w:rsidP="002C0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Bahnschrift Light"/>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C" w:rsidRDefault="00DC6E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C" w:rsidRDefault="00DC6E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C" w:rsidRDefault="00DC6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F5A" w:rsidRDefault="002C0F5A" w:rsidP="002C0837">
      <w:pPr>
        <w:spacing w:after="0" w:line="240" w:lineRule="auto"/>
      </w:pPr>
      <w:r>
        <w:separator/>
      </w:r>
    </w:p>
  </w:footnote>
  <w:footnote w:type="continuationSeparator" w:id="1">
    <w:p w:rsidR="002C0F5A" w:rsidRDefault="002C0F5A" w:rsidP="002C08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C" w:rsidRDefault="00DC6E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82282"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674751"/>
      <w:docPartObj>
        <w:docPartGallery w:val="Page Numbers (Top of Page)"/>
        <w:docPartUnique/>
      </w:docPartObj>
    </w:sdtPr>
    <w:sdtContent>
      <w:p w:rsidR="002C0837" w:rsidRDefault="00DC6E8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82283"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2C0837" w:rsidRDefault="002C08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8C" w:rsidRDefault="00DC6E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282281"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196A"/>
    <w:multiLevelType w:val="hybridMultilevel"/>
    <w:tmpl w:val="F47A6C76"/>
    <w:lvl w:ilvl="0" w:tplc="E516FC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DB25B5"/>
    <w:multiLevelType w:val="hybridMultilevel"/>
    <w:tmpl w:val="A3DA67A6"/>
    <w:lvl w:ilvl="0" w:tplc="865A8DFC">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3D72F08"/>
    <w:multiLevelType w:val="hybridMultilevel"/>
    <w:tmpl w:val="88DAA8FC"/>
    <w:lvl w:ilvl="0" w:tplc="2BBEA72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D1E047C"/>
    <w:multiLevelType w:val="hybridMultilevel"/>
    <w:tmpl w:val="87288A9A"/>
    <w:lvl w:ilvl="0" w:tplc="3EF49D56">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2F81617"/>
    <w:multiLevelType w:val="hybridMultilevel"/>
    <w:tmpl w:val="DFEA9C76"/>
    <w:lvl w:ilvl="0" w:tplc="703898D0">
      <w:start w:val="1"/>
      <w:numFmt w:val="lowerRoman"/>
      <w:lvlText w:val="(%1)"/>
      <w:lvlJc w:val="left"/>
      <w:pPr>
        <w:ind w:left="1004"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4B5548E"/>
    <w:multiLevelType w:val="hybridMultilevel"/>
    <w:tmpl w:val="3E663B3A"/>
    <w:lvl w:ilvl="0" w:tplc="383CE3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634E24"/>
    <w:multiLevelType w:val="hybridMultilevel"/>
    <w:tmpl w:val="10CCA9A8"/>
    <w:lvl w:ilvl="0" w:tplc="F2B24400">
      <w:start w:val="1"/>
      <w:numFmt w:val="lowerRoman"/>
      <w:lvlText w:val="(%1)"/>
      <w:lvlJc w:val="left"/>
      <w:pPr>
        <w:ind w:left="1407" w:hanging="720"/>
      </w:pPr>
      <w:rPr>
        <w:rFonts w:hint="default"/>
      </w:rPr>
    </w:lvl>
    <w:lvl w:ilvl="1" w:tplc="40090019" w:tentative="1">
      <w:start w:val="1"/>
      <w:numFmt w:val="lowerLetter"/>
      <w:lvlText w:val="%2."/>
      <w:lvlJc w:val="left"/>
      <w:pPr>
        <w:ind w:left="1767" w:hanging="360"/>
      </w:pPr>
    </w:lvl>
    <w:lvl w:ilvl="2" w:tplc="4009001B" w:tentative="1">
      <w:start w:val="1"/>
      <w:numFmt w:val="lowerRoman"/>
      <w:lvlText w:val="%3."/>
      <w:lvlJc w:val="right"/>
      <w:pPr>
        <w:ind w:left="2487" w:hanging="180"/>
      </w:pPr>
    </w:lvl>
    <w:lvl w:ilvl="3" w:tplc="4009000F" w:tentative="1">
      <w:start w:val="1"/>
      <w:numFmt w:val="decimal"/>
      <w:lvlText w:val="%4."/>
      <w:lvlJc w:val="left"/>
      <w:pPr>
        <w:ind w:left="3207" w:hanging="360"/>
      </w:pPr>
    </w:lvl>
    <w:lvl w:ilvl="4" w:tplc="40090019" w:tentative="1">
      <w:start w:val="1"/>
      <w:numFmt w:val="lowerLetter"/>
      <w:lvlText w:val="%5."/>
      <w:lvlJc w:val="left"/>
      <w:pPr>
        <w:ind w:left="3927" w:hanging="360"/>
      </w:pPr>
    </w:lvl>
    <w:lvl w:ilvl="5" w:tplc="4009001B" w:tentative="1">
      <w:start w:val="1"/>
      <w:numFmt w:val="lowerRoman"/>
      <w:lvlText w:val="%6."/>
      <w:lvlJc w:val="right"/>
      <w:pPr>
        <w:ind w:left="4647" w:hanging="180"/>
      </w:pPr>
    </w:lvl>
    <w:lvl w:ilvl="6" w:tplc="4009000F" w:tentative="1">
      <w:start w:val="1"/>
      <w:numFmt w:val="decimal"/>
      <w:lvlText w:val="%7."/>
      <w:lvlJc w:val="left"/>
      <w:pPr>
        <w:ind w:left="5367" w:hanging="360"/>
      </w:pPr>
    </w:lvl>
    <w:lvl w:ilvl="7" w:tplc="40090019" w:tentative="1">
      <w:start w:val="1"/>
      <w:numFmt w:val="lowerLetter"/>
      <w:lvlText w:val="%8."/>
      <w:lvlJc w:val="left"/>
      <w:pPr>
        <w:ind w:left="6087" w:hanging="360"/>
      </w:pPr>
    </w:lvl>
    <w:lvl w:ilvl="8" w:tplc="4009001B" w:tentative="1">
      <w:start w:val="1"/>
      <w:numFmt w:val="lowerRoman"/>
      <w:lvlText w:val="%9."/>
      <w:lvlJc w:val="right"/>
      <w:pPr>
        <w:ind w:left="6807" w:hanging="180"/>
      </w:pPr>
    </w:lvl>
  </w:abstractNum>
  <w:abstractNum w:abstractNumId="8">
    <w:nsid w:val="4EB408E1"/>
    <w:multiLevelType w:val="hybridMultilevel"/>
    <w:tmpl w:val="43742CF0"/>
    <w:lvl w:ilvl="0" w:tplc="DD64FC9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9855019"/>
    <w:multiLevelType w:val="hybridMultilevel"/>
    <w:tmpl w:val="11EAA624"/>
    <w:lvl w:ilvl="0" w:tplc="3A507628">
      <w:start w:val="1"/>
      <w:numFmt w:val="lowerRoman"/>
      <w:lvlText w:val="(%1)"/>
      <w:lvlJc w:val="left"/>
      <w:pPr>
        <w:ind w:left="1080" w:hanging="72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F4461C"/>
    <w:multiLevelType w:val="hybridMultilevel"/>
    <w:tmpl w:val="54BC0462"/>
    <w:lvl w:ilvl="0" w:tplc="6A20B3EE">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2">
    <w:nsid w:val="6D3021C4"/>
    <w:multiLevelType w:val="hybridMultilevel"/>
    <w:tmpl w:val="977E2FD8"/>
    <w:lvl w:ilvl="0" w:tplc="32CC272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E7D7567"/>
    <w:multiLevelType w:val="hybridMultilevel"/>
    <w:tmpl w:val="A45A9A22"/>
    <w:lvl w:ilvl="0" w:tplc="B6E04F7C">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2754833"/>
    <w:multiLevelType w:val="hybridMultilevel"/>
    <w:tmpl w:val="D4DC741C"/>
    <w:lvl w:ilvl="0" w:tplc="2E9C95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0"/>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52220"/>
    <w:rsid w:val="0004060A"/>
    <w:rsid w:val="00040C17"/>
    <w:rsid w:val="000425FB"/>
    <w:rsid w:val="0008378E"/>
    <w:rsid w:val="00085CCD"/>
    <w:rsid w:val="000F7E18"/>
    <w:rsid w:val="001130A3"/>
    <w:rsid w:val="00133FA2"/>
    <w:rsid w:val="00171CF8"/>
    <w:rsid w:val="00196874"/>
    <w:rsid w:val="001A77A4"/>
    <w:rsid w:val="001B0D2B"/>
    <w:rsid w:val="001F2F0A"/>
    <w:rsid w:val="00216463"/>
    <w:rsid w:val="00251E5B"/>
    <w:rsid w:val="00272FB2"/>
    <w:rsid w:val="00284B7D"/>
    <w:rsid w:val="00296C6B"/>
    <w:rsid w:val="002A0953"/>
    <w:rsid w:val="002B1BBF"/>
    <w:rsid w:val="002C0837"/>
    <w:rsid w:val="002C0F5A"/>
    <w:rsid w:val="002D249D"/>
    <w:rsid w:val="002D5517"/>
    <w:rsid w:val="002E0A7A"/>
    <w:rsid w:val="003D4D46"/>
    <w:rsid w:val="003F443B"/>
    <w:rsid w:val="003F4E03"/>
    <w:rsid w:val="004110C2"/>
    <w:rsid w:val="00420CCE"/>
    <w:rsid w:val="00434F36"/>
    <w:rsid w:val="004350DA"/>
    <w:rsid w:val="00435ECF"/>
    <w:rsid w:val="00441A81"/>
    <w:rsid w:val="004546D1"/>
    <w:rsid w:val="00470E43"/>
    <w:rsid w:val="0047715C"/>
    <w:rsid w:val="004E1508"/>
    <w:rsid w:val="004F1D4C"/>
    <w:rsid w:val="004F2F5B"/>
    <w:rsid w:val="004F4333"/>
    <w:rsid w:val="00520BD2"/>
    <w:rsid w:val="005272AB"/>
    <w:rsid w:val="00566B1C"/>
    <w:rsid w:val="005746C4"/>
    <w:rsid w:val="00587D0B"/>
    <w:rsid w:val="0059157D"/>
    <w:rsid w:val="005922AB"/>
    <w:rsid w:val="005A0098"/>
    <w:rsid w:val="005A253D"/>
    <w:rsid w:val="005A33DB"/>
    <w:rsid w:val="005B111A"/>
    <w:rsid w:val="005E561B"/>
    <w:rsid w:val="005F5FE5"/>
    <w:rsid w:val="006109E8"/>
    <w:rsid w:val="00613D46"/>
    <w:rsid w:val="00632792"/>
    <w:rsid w:val="00647DFF"/>
    <w:rsid w:val="00687CC9"/>
    <w:rsid w:val="006F50EA"/>
    <w:rsid w:val="007566B2"/>
    <w:rsid w:val="00776D6E"/>
    <w:rsid w:val="007C27D6"/>
    <w:rsid w:val="00827E2B"/>
    <w:rsid w:val="00831184"/>
    <w:rsid w:val="0085059E"/>
    <w:rsid w:val="008930A7"/>
    <w:rsid w:val="008E3751"/>
    <w:rsid w:val="008F1FC8"/>
    <w:rsid w:val="008F74FA"/>
    <w:rsid w:val="00906A52"/>
    <w:rsid w:val="009668C8"/>
    <w:rsid w:val="00981C1F"/>
    <w:rsid w:val="009A0994"/>
    <w:rsid w:val="009A430E"/>
    <w:rsid w:val="009E0778"/>
    <w:rsid w:val="00A1621B"/>
    <w:rsid w:val="00A52220"/>
    <w:rsid w:val="00A67895"/>
    <w:rsid w:val="00A87D1A"/>
    <w:rsid w:val="00AC34A1"/>
    <w:rsid w:val="00AF2DF7"/>
    <w:rsid w:val="00B40174"/>
    <w:rsid w:val="00B95903"/>
    <w:rsid w:val="00C0401C"/>
    <w:rsid w:val="00C10923"/>
    <w:rsid w:val="00C233E7"/>
    <w:rsid w:val="00C51932"/>
    <w:rsid w:val="00C52F21"/>
    <w:rsid w:val="00CC3AA8"/>
    <w:rsid w:val="00CE17A9"/>
    <w:rsid w:val="00D10494"/>
    <w:rsid w:val="00D1683E"/>
    <w:rsid w:val="00D17E9B"/>
    <w:rsid w:val="00D30FC4"/>
    <w:rsid w:val="00D3434B"/>
    <w:rsid w:val="00D358CB"/>
    <w:rsid w:val="00D6734B"/>
    <w:rsid w:val="00D831A3"/>
    <w:rsid w:val="00DC48C0"/>
    <w:rsid w:val="00DC6E8C"/>
    <w:rsid w:val="00DE1B19"/>
    <w:rsid w:val="00E91A8A"/>
    <w:rsid w:val="00E92CF0"/>
    <w:rsid w:val="00ED3243"/>
    <w:rsid w:val="00EF6E97"/>
    <w:rsid w:val="00F023C4"/>
    <w:rsid w:val="00F258A3"/>
    <w:rsid w:val="00F3505F"/>
    <w:rsid w:val="00F43A63"/>
    <w:rsid w:val="00F56491"/>
    <w:rsid w:val="00FA4186"/>
    <w:rsid w:val="00FB3C18"/>
    <w:rsid w:val="00FE68F4"/>
    <w:rsid w:val="00FF45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0A3"/>
    <w:pPr>
      <w:spacing w:after="0" w:line="240" w:lineRule="auto"/>
    </w:pPr>
  </w:style>
  <w:style w:type="paragraph" w:styleId="ListParagraph">
    <w:name w:val="List Paragraph"/>
    <w:basedOn w:val="Normal"/>
    <w:uiPriority w:val="34"/>
    <w:qFormat/>
    <w:rsid w:val="001130A3"/>
    <w:pPr>
      <w:ind w:left="720"/>
      <w:contextualSpacing/>
    </w:pPr>
  </w:style>
  <w:style w:type="paragraph" w:styleId="Header">
    <w:name w:val="header"/>
    <w:basedOn w:val="Normal"/>
    <w:link w:val="HeaderChar"/>
    <w:uiPriority w:val="99"/>
    <w:unhideWhenUsed/>
    <w:rsid w:val="002C0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837"/>
  </w:style>
  <w:style w:type="paragraph" w:styleId="Footer">
    <w:name w:val="footer"/>
    <w:basedOn w:val="Normal"/>
    <w:link w:val="FooterChar"/>
    <w:uiPriority w:val="99"/>
    <w:semiHidden/>
    <w:unhideWhenUsed/>
    <w:rsid w:val="002C08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0837"/>
  </w:style>
</w:styles>
</file>

<file path=word/webSettings.xml><?xml version="1.0" encoding="utf-8"?>
<w:webSettings xmlns:r="http://schemas.openxmlformats.org/officeDocument/2006/relationships" xmlns:w="http://schemas.openxmlformats.org/wordprocessingml/2006/main">
  <w:divs>
    <w:div w:id="62149287">
      <w:bodyDiv w:val="1"/>
      <w:marLeft w:val="0"/>
      <w:marRight w:val="0"/>
      <w:marTop w:val="0"/>
      <w:marBottom w:val="0"/>
      <w:divBdr>
        <w:top w:val="none" w:sz="0" w:space="0" w:color="auto"/>
        <w:left w:val="none" w:sz="0" w:space="0" w:color="auto"/>
        <w:bottom w:val="none" w:sz="0" w:space="0" w:color="auto"/>
        <w:right w:val="none" w:sz="0" w:space="0" w:color="auto"/>
      </w:divBdr>
    </w:div>
    <w:div w:id="749158551">
      <w:bodyDiv w:val="1"/>
      <w:marLeft w:val="0"/>
      <w:marRight w:val="0"/>
      <w:marTop w:val="0"/>
      <w:marBottom w:val="0"/>
      <w:divBdr>
        <w:top w:val="none" w:sz="0" w:space="0" w:color="auto"/>
        <w:left w:val="none" w:sz="0" w:space="0" w:color="auto"/>
        <w:bottom w:val="none" w:sz="0" w:space="0" w:color="auto"/>
        <w:right w:val="none" w:sz="0" w:space="0" w:color="auto"/>
      </w:divBdr>
    </w:div>
    <w:div w:id="751321478">
      <w:bodyDiv w:val="1"/>
      <w:marLeft w:val="0"/>
      <w:marRight w:val="0"/>
      <w:marTop w:val="0"/>
      <w:marBottom w:val="0"/>
      <w:divBdr>
        <w:top w:val="none" w:sz="0" w:space="0" w:color="auto"/>
        <w:left w:val="none" w:sz="0" w:space="0" w:color="auto"/>
        <w:bottom w:val="none" w:sz="0" w:space="0" w:color="auto"/>
        <w:right w:val="none" w:sz="0" w:space="0" w:color="auto"/>
      </w:divBdr>
    </w:div>
    <w:div w:id="1106147568">
      <w:bodyDiv w:val="1"/>
      <w:marLeft w:val="0"/>
      <w:marRight w:val="0"/>
      <w:marTop w:val="0"/>
      <w:marBottom w:val="0"/>
      <w:divBdr>
        <w:top w:val="none" w:sz="0" w:space="0" w:color="auto"/>
        <w:left w:val="none" w:sz="0" w:space="0" w:color="auto"/>
        <w:bottom w:val="none" w:sz="0" w:space="0" w:color="auto"/>
        <w:right w:val="none" w:sz="0" w:space="0" w:color="auto"/>
      </w:divBdr>
    </w:div>
    <w:div w:id="17797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16</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95</cp:revision>
  <cp:lastPrinted>2019-10-10T08:55:00Z</cp:lastPrinted>
  <dcterms:created xsi:type="dcterms:W3CDTF">2019-10-01T10:03:00Z</dcterms:created>
  <dcterms:modified xsi:type="dcterms:W3CDTF">2019-10-10T09:44:00Z</dcterms:modified>
</cp:coreProperties>
</file>